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AD" w:rsidRPr="008536C9" w:rsidRDefault="00E62EAD" w:rsidP="00E62EAD">
      <w:pPr>
        <w:pStyle w:val="SemEspaamento"/>
        <w:rPr>
          <w:rFonts w:ascii="Arial" w:hAnsi="Arial" w:cs="Arial"/>
          <w:b/>
          <w:sz w:val="32"/>
          <w:szCs w:val="32"/>
        </w:rPr>
      </w:pPr>
      <w:bookmarkStart w:id="0" w:name="_GoBack"/>
      <w:r w:rsidRPr="008536C9">
        <w:rPr>
          <w:rFonts w:ascii="Arial" w:hAnsi="Arial" w:cs="Arial"/>
          <w:b/>
          <w:sz w:val="32"/>
          <w:szCs w:val="32"/>
          <w:highlight w:val="yellow"/>
        </w:rPr>
        <w:t>Infos Pratiques</w:t>
      </w:r>
      <w:r w:rsidRPr="008536C9">
        <w:rPr>
          <w:rFonts w:ascii="Arial" w:hAnsi="Arial" w:cs="Arial"/>
          <w:b/>
          <w:sz w:val="32"/>
          <w:szCs w:val="32"/>
        </w:rPr>
        <w:t xml:space="preserve"> </w:t>
      </w:r>
    </w:p>
    <w:bookmarkEnd w:id="0"/>
    <w:p w:rsidR="00E62EAD" w:rsidRDefault="00E62EAD" w:rsidP="00E62EAD">
      <w:pPr>
        <w:pStyle w:val="SemEspaamento"/>
        <w:rPr>
          <w:rFonts w:ascii="Arial" w:hAnsi="Arial" w:cs="Arial"/>
          <w:sz w:val="28"/>
          <w:szCs w:val="28"/>
        </w:rPr>
      </w:pPr>
    </w:p>
    <w:p w:rsidR="00E62EAD" w:rsidRDefault="00E62EAD" w:rsidP="00E62EAD">
      <w:pPr>
        <w:pStyle w:val="PargrafodaLista"/>
        <w:numPr>
          <w:ilvl w:val="0"/>
          <w:numId w:val="10"/>
        </w:numPr>
        <w:rPr>
          <w:rStyle w:val="Forte"/>
          <w:rFonts w:ascii="Arial" w:hAnsi="Arial" w:cs="Arial"/>
          <w:i/>
          <w:color w:val="000000" w:themeColor="text1"/>
          <w:sz w:val="28"/>
          <w:szCs w:val="28"/>
          <w:shd w:val="clear" w:color="auto" w:fill="FFFFFF"/>
        </w:rPr>
      </w:pPr>
      <w:r w:rsidRPr="00261317">
        <w:rPr>
          <w:rStyle w:val="Forte"/>
          <w:rFonts w:ascii="Arial" w:hAnsi="Arial" w:cs="Arial"/>
          <w:i/>
          <w:color w:val="000000" w:themeColor="text1"/>
          <w:sz w:val="28"/>
          <w:szCs w:val="28"/>
          <w:highlight w:val="yellow"/>
          <w:shd w:val="clear" w:color="auto" w:fill="FFFFFF"/>
        </w:rPr>
        <w:t>Détails du Voyage</w:t>
      </w:r>
    </w:p>
    <w:p w:rsidR="00E62EAD" w:rsidRPr="00261317" w:rsidRDefault="00E62EAD" w:rsidP="00E62EAD">
      <w:pPr>
        <w:pStyle w:val="PargrafodaLista"/>
        <w:numPr>
          <w:ilvl w:val="1"/>
          <w:numId w:val="10"/>
        </w:numPr>
        <w:rPr>
          <w:rStyle w:val="Forte"/>
          <w:rFonts w:ascii="Arial" w:hAnsi="Arial" w:cs="Arial"/>
          <w:i/>
          <w:color w:val="000000" w:themeColor="text1"/>
          <w:sz w:val="28"/>
          <w:szCs w:val="28"/>
          <w:shd w:val="clear" w:color="auto" w:fill="FFFFFF"/>
        </w:rPr>
      </w:pPr>
      <w:r w:rsidRPr="00261317">
        <w:rPr>
          <w:rStyle w:val="Forte"/>
          <w:rFonts w:ascii="Arial" w:hAnsi="Arial" w:cs="Arial"/>
          <w:i/>
          <w:color w:val="00FF00"/>
          <w:sz w:val="28"/>
          <w:szCs w:val="28"/>
          <w:shd w:val="clear" w:color="auto" w:fill="FFFFFF"/>
        </w:rPr>
        <w:t>Les repas</w:t>
      </w:r>
    </w:p>
    <w:p w:rsidR="00E62EAD" w:rsidRPr="004D78C9" w:rsidRDefault="00E62EAD" w:rsidP="00E62EAD">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pt-PT"/>
        </w:rPr>
      </w:pPr>
      <w:r w:rsidRPr="004D78C9">
        <w:rPr>
          <w:rFonts w:ascii="Arial" w:hAnsi="Arial" w:cs="Arial"/>
          <w:sz w:val="24"/>
          <w:szCs w:val="24"/>
        </w:rPr>
        <w:t xml:space="preserve">Les petits déjeuners </w:t>
      </w:r>
      <w:r w:rsidRPr="004D78C9">
        <w:rPr>
          <w:rFonts w:ascii="Arial" w:eastAsia="Times New Roman" w:hAnsi="Arial" w:cs="Arial"/>
          <w:sz w:val="24"/>
          <w:szCs w:val="24"/>
          <w:lang w:eastAsia="pt-PT"/>
        </w:rPr>
        <w:t>sont servis dans les hébergements (boisson chaude, jus de fruits, pain, beurre et confitures).</w:t>
      </w:r>
    </w:p>
    <w:p w:rsidR="00E62EAD" w:rsidRDefault="00E62EAD" w:rsidP="00E62EAD">
      <w:pPr>
        <w:pStyle w:val="PargrafodaLista"/>
        <w:numPr>
          <w:ilvl w:val="0"/>
          <w:numId w:val="2"/>
        </w:numPr>
        <w:rPr>
          <w:rFonts w:ascii="Arial" w:hAnsi="Arial" w:cs="Arial"/>
          <w:sz w:val="24"/>
          <w:szCs w:val="24"/>
        </w:rPr>
      </w:pPr>
      <w:r w:rsidRPr="004D78C9">
        <w:rPr>
          <w:rFonts w:ascii="Arial" w:hAnsi="Arial" w:cs="Arial"/>
          <w:sz w:val="24"/>
          <w:szCs w:val="24"/>
        </w:rPr>
        <w:t>Les déjeuners sont pris dans des petits restaurants</w:t>
      </w:r>
      <w:r>
        <w:rPr>
          <w:rFonts w:ascii="Arial" w:hAnsi="Arial" w:cs="Arial"/>
          <w:sz w:val="24"/>
          <w:szCs w:val="24"/>
        </w:rPr>
        <w:t>, chez l’habitant ou</w:t>
      </w:r>
      <w:r w:rsidRPr="004D78C9">
        <w:rPr>
          <w:rFonts w:ascii="Arial" w:hAnsi="Arial" w:cs="Arial"/>
          <w:sz w:val="24"/>
          <w:szCs w:val="24"/>
        </w:rPr>
        <w:t xml:space="preserve"> sous forme de pique-nique que vous portez dans votre sac personnel pendant la journée </w:t>
      </w:r>
      <w:r w:rsidRPr="004D78C9">
        <w:rPr>
          <w:rFonts w:ascii="Arial" w:eastAsia="Times New Roman" w:hAnsi="Arial" w:cs="Arial"/>
          <w:sz w:val="24"/>
          <w:szCs w:val="24"/>
          <w:lang w:eastAsia="pt-PT"/>
        </w:rPr>
        <w:t>(salades composées, sandwiches)</w:t>
      </w:r>
      <w:r w:rsidRPr="004D78C9">
        <w:rPr>
          <w:rFonts w:ascii="Arial" w:hAnsi="Arial" w:cs="Arial"/>
          <w:sz w:val="24"/>
          <w:szCs w:val="24"/>
        </w:rPr>
        <w:t>.</w:t>
      </w:r>
    </w:p>
    <w:p w:rsidR="00E62EAD" w:rsidRPr="004D78C9" w:rsidRDefault="00E62EAD" w:rsidP="00E62EAD">
      <w:pPr>
        <w:pStyle w:val="PargrafodaLista"/>
        <w:numPr>
          <w:ilvl w:val="0"/>
          <w:numId w:val="2"/>
        </w:numPr>
        <w:rPr>
          <w:rFonts w:ascii="Arial" w:hAnsi="Arial" w:cs="Arial"/>
          <w:sz w:val="24"/>
          <w:szCs w:val="24"/>
        </w:rPr>
      </w:pPr>
      <w:r>
        <w:rPr>
          <w:rFonts w:ascii="Arial" w:hAnsi="Arial" w:cs="Arial"/>
          <w:sz w:val="24"/>
          <w:szCs w:val="24"/>
        </w:rPr>
        <w:t>Les</w:t>
      </w:r>
      <w:r w:rsidRPr="004D78C9">
        <w:rPr>
          <w:rFonts w:ascii="Arial" w:hAnsi="Arial" w:cs="Arial"/>
          <w:sz w:val="24"/>
          <w:szCs w:val="24"/>
        </w:rPr>
        <w:t xml:space="preserve"> dîners sont pris dans les hébergements ou au restaurant.</w:t>
      </w:r>
    </w:p>
    <w:p w:rsidR="00E62EAD" w:rsidRPr="004D78C9" w:rsidRDefault="00E62EAD" w:rsidP="00E62EAD">
      <w:pPr>
        <w:pStyle w:val="PargrafodaLista"/>
        <w:rPr>
          <w:rFonts w:ascii="Arial" w:hAnsi="Arial" w:cs="Arial"/>
          <w:sz w:val="24"/>
          <w:szCs w:val="24"/>
        </w:rPr>
      </w:pPr>
    </w:p>
    <w:p w:rsidR="00E62EAD" w:rsidRPr="004D78C9" w:rsidRDefault="00E62EAD" w:rsidP="00E62EAD">
      <w:pPr>
        <w:rPr>
          <w:rFonts w:ascii="Arial" w:eastAsia="Times New Roman" w:hAnsi="Arial" w:cs="Arial"/>
          <w:color w:val="777777"/>
          <w:sz w:val="24"/>
          <w:szCs w:val="24"/>
          <w:lang w:eastAsia="pt-PT"/>
        </w:rPr>
      </w:pPr>
      <w:r w:rsidRPr="004D78C9">
        <w:rPr>
          <w:rFonts w:ascii="Arial" w:hAnsi="Arial" w:cs="Arial"/>
          <w:sz w:val="24"/>
          <w:szCs w:val="24"/>
        </w:rPr>
        <w:t>Tous les repas sont préparés à base de produits locaux: poissons, haricots secs, maïs, poulet, m</w:t>
      </w:r>
      <w:r>
        <w:rPr>
          <w:rFonts w:ascii="Arial" w:hAnsi="Arial" w:cs="Arial"/>
          <w:sz w:val="24"/>
          <w:szCs w:val="24"/>
        </w:rPr>
        <w:t>anioc, patates douces, carottes.</w:t>
      </w:r>
    </w:p>
    <w:p w:rsidR="00E62EAD" w:rsidRPr="004D78C9" w:rsidRDefault="00E62EAD" w:rsidP="00E62EAD">
      <w:pPr>
        <w:shd w:val="clear" w:color="auto" w:fill="FFFFFF"/>
        <w:spacing w:after="100" w:afterAutospacing="1" w:line="390" w:lineRule="atLeast"/>
        <w:rPr>
          <w:rFonts w:ascii="Arial" w:eastAsia="Times New Roman" w:hAnsi="Arial" w:cs="Arial"/>
          <w:sz w:val="24"/>
          <w:szCs w:val="24"/>
          <w:lang w:eastAsia="pt-PT"/>
        </w:rPr>
      </w:pPr>
      <w:r w:rsidRPr="004D78C9">
        <w:rPr>
          <w:rFonts w:ascii="Arial" w:eastAsia="Times New Roman" w:hAnsi="Arial" w:cs="Arial"/>
          <w:sz w:val="24"/>
          <w:szCs w:val="24"/>
          <w:lang w:eastAsia="pt-PT"/>
        </w:rPr>
        <w:t>Merci de nous préciser à l’inscription toute allergie alimentaire ou régime spécial ; nous ferons au mieux pour adapter vos repas.</w:t>
      </w:r>
    </w:p>
    <w:p w:rsidR="00E62EAD" w:rsidRPr="004D78C9" w:rsidRDefault="00E62EAD" w:rsidP="00E62EAD">
      <w:pPr>
        <w:rPr>
          <w:rFonts w:ascii="Arial" w:hAnsi="Arial" w:cs="Arial"/>
          <w:sz w:val="24"/>
          <w:szCs w:val="24"/>
        </w:rPr>
      </w:pPr>
      <w:r w:rsidRPr="004D78C9">
        <w:rPr>
          <w:rFonts w:ascii="Arial" w:hAnsi="Arial" w:cs="Arial"/>
          <w:sz w:val="24"/>
          <w:szCs w:val="24"/>
        </w:rPr>
        <w:t>Durant votre séjour les boissons, y compris l’eau minérale, sont à votre charge. Pour la journée, de l'eau du robinet est à disposition chaque jour. Vous pouvez remplir vos gourdes d’eau dans les villages, les sources, les hôtels, mais il est indispensable de la traiter avec des pastilles purifiantes (de micropur ou d’hydrochlonazone). Évitez autant que possible l’achat de bouteilles en plastique qu’il faut ensuite recycler.</w:t>
      </w:r>
    </w:p>
    <w:p w:rsidR="00E62EAD" w:rsidRPr="00261317" w:rsidRDefault="00E62EAD" w:rsidP="00E62EAD">
      <w:pPr>
        <w:pStyle w:val="PargrafodaLista"/>
        <w:numPr>
          <w:ilvl w:val="1"/>
          <w:numId w:val="10"/>
        </w:numPr>
        <w:rPr>
          <w:rFonts w:ascii="Arial" w:hAnsi="Arial" w:cs="Arial"/>
          <w:b/>
          <w:i/>
          <w:color w:val="00FF00"/>
          <w:sz w:val="28"/>
          <w:szCs w:val="28"/>
        </w:rPr>
      </w:pPr>
      <w:r w:rsidRPr="00261317">
        <w:rPr>
          <w:rFonts w:ascii="Arial" w:hAnsi="Arial" w:cs="Arial"/>
          <w:b/>
          <w:i/>
          <w:color w:val="00FF00"/>
          <w:sz w:val="28"/>
          <w:szCs w:val="28"/>
        </w:rPr>
        <w:t>Hébergement</w:t>
      </w:r>
    </w:p>
    <w:p w:rsidR="00E62EAD" w:rsidRPr="004D78C9" w:rsidRDefault="00E62EAD" w:rsidP="00E62EAD">
      <w:pPr>
        <w:rPr>
          <w:rFonts w:ascii="Arial" w:hAnsi="Arial" w:cs="Arial"/>
          <w:sz w:val="24"/>
          <w:szCs w:val="24"/>
        </w:rPr>
      </w:pPr>
      <w:r w:rsidRPr="004D78C9">
        <w:rPr>
          <w:rFonts w:ascii="Arial" w:hAnsi="Arial" w:cs="Arial"/>
          <w:sz w:val="24"/>
          <w:szCs w:val="24"/>
        </w:rPr>
        <w:t>En fonction des lieux et des îles, vous êtes hébergés en gite (hébergement collectif avec sanitaire communs), en chambre double en residencial (assimilable à un</w:t>
      </w:r>
      <w:r>
        <w:rPr>
          <w:rFonts w:ascii="Arial" w:hAnsi="Arial" w:cs="Arial"/>
          <w:sz w:val="24"/>
          <w:szCs w:val="24"/>
        </w:rPr>
        <w:t xml:space="preserve"> hôtel) ou en chambre d’hôte </w:t>
      </w:r>
      <w:r w:rsidRPr="004D78C9">
        <w:rPr>
          <w:rFonts w:ascii="Arial" w:hAnsi="Arial" w:cs="Arial"/>
          <w:sz w:val="24"/>
          <w:szCs w:val="24"/>
        </w:rPr>
        <w:t>(petit residencial tenu par une famille)</w:t>
      </w:r>
      <w:r>
        <w:rPr>
          <w:rFonts w:ascii="Arial" w:hAnsi="Arial" w:cs="Arial"/>
          <w:sz w:val="24"/>
          <w:szCs w:val="24"/>
        </w:rPr>
        <w:t xml:space="preserve">. </w:t>
      </w:r>
    </w:p>
    <w:p w:rsidR="00E62EAD" w:rsidRPr="004D78C9" w:rsidRDefault="00E62EAD" w:rsidP="00E62EAD">
      <w:pPr>
        <w:rPr>
          <w:rFonts w:ascii="Arial" w:hAnsi="Arial" w:cs="Arial"/>
          <w:sz w:val="24"/>
          <w:szCs w:val="24"/>
        </w:rPr>
      </w:pPr>
      <w:r w:rsidRPr="004D78C9">
        <w:rPr>
          <w:rFonts w:ascii="Arial" w:hAnsi="Arial" w:cs="Arial"/>
          <w:sz w:val="24"/>
          <w:szCs w:val="24"/>
        </w:rPr>
        <w:t xml:space="preserve">Sur certains séjours, pour privilégier le contact avec l'habitant et pour vous permettre d'accéder à des lieux isolés, vous dormez </w:t>
      </w:r>
      <w:r>
        <w:rPr>
          <w:rFonts w:ascii="Arial" w:hAnsi="Arial" w:cs="Arial"/>
          <w:sz w:val="24"/>
          <w:szCs w:val="24"/>
        </w:rPr>
        <w:t>chez les habitants.</w:t>
      </w:r>
    </w:p>
    <w:p w:rsidR="00E62EAD" w:rsidRPr="00261317" w:rsidRDefault="00E62EAD" w:rsidP="00E62EAD">
      <w:pPr>
        <w:pStyle w:val="PargrafodaLista"/>
        <w:numPr>
          <w:ilvl w:val="1"/>
          <w:numId w:val="10"/>
        </w:numPr>
        <w:rPr>
          <w:rFonts w:ascii="Arial" w:hAnsi="Arial" w:cs="Arial"/>
          <w:b/>
          <w:i/>
          <w:color w:val="00FF00"/>
          <w:sz w:val="28"/>
          <w:szCs w:val="28"/>
        </w:rPr>
      </w:pPr>
      <w:r w:rsidRPr="00261317">
        <w:rPr>
          <w:rFonts w:ascii="Arial" w:hAnsi="Arial" w:cs="Arial"/>
          <w:b/>
          <w:i/>
          <w:color w:val="00FF00"/>
          <w:sz w:val="28"/>
          <w:szCs w:val="28"/>
        </w:rPr>
        <w:t>Déplacement</w:t>
      </w:r>
    </w:p>
    <w:p w:rsidR="00E62EAD" w:rsidRPr="0039102B" w:rsidRDefault="00E62EAD" w:rsidP="00E62EAD">
      <w:pPr>
        <w:pStyle w:val="PargrafodaLista"/>
        <w:numPr>
          <w:ilvl w:val="0"/>
          <w:numId w:val="5"/>
        </w:numPr>
        <w:rPr>
          <w:rFonts w:ascii="Arial" w:hAnsi="Arial" w:cs="Arial"/>
          <w:sz w:val="24"/>
          <w:szCs w:val="24"/>
        </w:rPr>
      </w:pPr>
      <w:r w:rsidRPr="0039102B">
        <w:rPr>
          <w:rFonts w:ascii="Arial" w:hAnsi="Arial" w:cs="Arial"/>
          <w:sz w:val="24"/>
          <w:szCs w:val="24"/>
        </w:rPr>
        <w:t>Binter Cabo Verde (compagnie des îles Canaries) et Cabo Verde Airlines (compagnie capverdienne) sont les deux compagnies qui gèrent les vols domestiques.</w:t>
      </w:r>
      <w:r>
        <w:rPr>
          <w:rFonts w:ascii="Arial" w:hAnsi="Arial" w:cs="Arial"/>
          <w:sz w:val="24"/>
          <w:szCs w:val="24"/>
        </w:rPr>
        <w:t xml:space="preserve"> </w:t>
      </w:r>
      <w:r w:rsidRPr="0039102B">
        <w:rPr>
          <w:rFonts w:ascii="Arial" w:hAnsi="Arial" w:cs="Arial"/>
          <w:sz w:val="24"/>
          <w:szCs w:val="24"/>
        </w:rPr>
        <w:t xml:space="preserve">La franchise bagage est limitée à 20 kilos sur les vols domestiques. Veillez à respecter cette limite de poids afin de ne pas </w:t>
      </w:r>
      <w:r w:rsidRPr="0039102B">
        <w:rPr>
          <w:rFonts w:ascii="Arial" w:hAnsi="Arial" w:cs="Arial"/>
          <w:sz w:val="24"/>
          <w:szCs w:val="24"/>
        </w:rPr>
        <w:lastRenderedPageBreak/>
        <w:t>avoir à payer de supplément au moment de l’enregistrement de votre bagage.</w:t>
      </w:r>
    </w:p>
    <w:p w:rsidR="00E62EAD" w:rsidRPr="0039102B" w:rsidRDefault="00E62EAD" w:rsidP="00E62EAD">
      <w:pPr>
        <w:pStyle w:val="PargrafodaLista"/>
        <w:numPr>
          <w:ilvl w:val="0"/>
          <w:numId w:val="4"/>
        </w:numPr>
        <w:rPr>
          <w:rFonts w:ascii="Arial" w:hAnsi="Arial" w:cs="Arial"/>
          <w:sz w:val="24"/>
          <w:szCs w:val="24"/>
          <w:shd w:val="clear" w:color="auto" w:fill="FFFFFF"/>
        </w:rPr>
      </w:pPr>
      <w:r w:rsidRPr="0039102B">
        <w:rPr>
          <w:rFonts w:ascii="Arial" w:hAnsi="Arial" w:cs="Arial"/>
          <w:sz w:val="24"/>
          <w:szCs w:val="24"/>
        </w:rPr>
        <w:t>Traversée en ferry entre les îles de São Vicente/Santo Antão et Fogo/Brava</w:t>
      </w:r>
    </w:p>
    <w:p w:rsidR="00E62EAD" w:rsidRPr="0039102B" w:rsidRDefault="00E62EAD" w:rsidP="00E62EAD">
      <w:pPr>
        <w:pStyle w:val="PargrafodaLista"/>
        <w:numPr>
          <w:ilvl w:val="0"/>
          <w:numId w:val="4"/>
        </w:numPr>
        <w:rPr>
          <w:rFonts w:ascii="Arial" w:hAnsi="Arial" w:cs="Arial"/>
          <w:sz w:val="24"/>
          <w:szCs w:val="24"/>
          <w:shd w:val="clear" w:color="auto" w:fill="FFFFFF"/>
        </w:rPr>
      </w:pPr>
      <w:r w:rsidRPr="0039102B">
        <w:rPr>
          <w:rFonts w:ascii="Arial" w:hAnsi="Arial" w:cs="Arial"/>
          <w:sz w:val="24"/>
          <w:szCs w:val="24"/>
          <w:shd w:val="clear" w:color="auto" w:fill="FFFFFF"/>
        </w:rPr>
        <w:t>Transferts terrestres en minibus, véhicule 4X4 (voiture ou petit camion) ou aluguer (taxi local), selon la taille du groupe.</w:t>
      </w:r>
    </w:p>
    <w:p w:rsidR="00E62EAD" w:rsidRDefault="00E62EAD" w:rsidP="00E62EAD">
      <w:pPr>
        <w:jc w:val="both"/>
        <w:rPr>
          <w:rFonts w:ascii="Arial" w:hAnsi="Arial" w:cs="Arial"/>
          <w:sz w:val="24"/>
          <w:szCs w:val="24"/>
        </w:rPr>
      </w:pPr>
      <w:r w:rsidRPr="008536C9">
        <w:rPr>
          <w:rFonts w:ascii="Arial" w:hAnsi="Arial" w:cs="Arial"/>
          <w:color w:val="00FF00"/>
          <w:sz w:val="24"/>
          <w:szCs w:val="24"/>
        </w:rPr>
        <w:t>NB</w:t>
      </w:r>
      <w:r w:rsidRPr="00106306">
        <w:rPr>
          <w:rFonts w:ascii="Arial" w:hAnsi="Arial" w:cs="Arial"/>
          <w:sz w:val="24"/>
          <w:szCs w:val="24"/>
        </w:rPr>
        <w:t xml:space="preserve"> : sur toute liaison aérienne, il y a toujours un risque de bagage qui n’arrive pas à destination à votre arrivée (souvent égaré et arrivant plusieurs jours après). Il est donc prudent de porter sur soi le minimum indispensable pour la randonnée (chaussures de randonnée et veste notamment), ainsi que vos médicaments personnels indispensables.</w:t>
      </w:r>
    </w:p>
    <w:p w:rsidR="00E62EAD" w:rsidRDefault="00E62EAD" w:rsidP="00E62EAD">
      <w:pPr>
        <w:jc w:val="both"/>
        <w:rPr>
          <w:rFonts w:ascii="Arial" w:hAnsi="Arial" w:cs="Arial"/>
          <w:sz w:val="24"/>
          <w:szCs w:val="24"/>
        </w:rPr>
      </w:pPr>
    </w:p>
    <w:p w:rsidR="00E62EAD" w:rsidRPr="00C27C8C" w:rsidRDefault="00E62EAD" w:rsidP="00E62EAD">
      <w:pPr>
        <w:pStyle w:val="Cabealho4"/>
        <w:numPr>
          <w:ilvl w:val="1"/>
          <w:numId w:val="10"/>
        </w:numPr>
        <w:rPr>
          <w:rFonts w:ascii="Arial" w:hAnsi="Arial" w:cs="Arial"/>
          <w:bCs w:val="0"/>
          <w:caps/>
          <w:color w:val="00FF00"/>
          <w:sz w:val="24"/>
          <w:szCs w:val="24"/>
        </w:rPr>
      </w:pPr>
      <w:r w:rsidRPr="00C27C8C">
        <w:rPr>
          <w:rFonts w:ascii="Arial" w:hAnsi="Arial" w:cs="Arial"/>
          <w:bCs w:val="0"/>
          <w:color w:val="00FF00"/>
          <w:sz w:val="24"/>
          <w:szCs w:val="24"/>
        </w:rPr>
        <w:t>Le transport des bagages</w:t>
      </w:r>
    </w:p>
    <w:p w:rsidR="00E62EAD" w:rsidRDefault="00E62EAD" w:rsidP="00E62EAD">
      <w:pPr>
        <w:pStyle w:val="PargrafodaLista"/>
        <w:numPr>
          <w:ilvl w:val="0"/>
          <w:numId w:val="3"/>
        </w:numPr>
        <w:rPr>
          <w:rFonts w:ascii="Arial" w:hAnsi="Arial" w:cs="Arial"/>
          <w:sz w:val="24"/>
          <w:szCs w:val="24"/>
        </w:rPr>
      </w:pPr>
      <w:r w:rsidRPr="00C27C8C">
        <w:rPr>
          <w:rFonts w:ascii="Arial" w:hAnsi="Arial" w:cs="Arial"/>
          <w:sz w:val="24"/>
          <w:szCs w:val="24"/>
        </w:rPr>
        <w:t>Pendant la marche, chaque participant se déplace avec un petit sac contenant les affaires personnelles nécessaires pour la journée (gourde, appareil photo, quelques vivres…).</w:t>
      </w:r>
    </w:p>
    <w:p w:rsidR="00E62EAD" w:rsidRPr="00C27C8C" w:rsidRDefault="00E62EAD" w:rsidP="00E62EAD">
      <w:pPr>
        <w:pStyle w:val="PargrafodaLista"/>
        <w:numPr>
          <w:ilvl w:val="0"/>
          <w:numId w:val="3"/>
        </w:numPr>
        <w:rPr>
          <w:rFonts w:ascii="Arial" w:hAnsi="Arial" w:cs="Arial"/>
          <w:sz w:val="24"/>
          <w:szCs w:val="24"/>
        </w:rPr>
      </w:pPr>
      <w:r w:rsidRPr="00C27C8C">
        <w:rPr>
          <w:rFonts w:ascii="Arial" w:hAnsi="Arial" w:cs="Arial"/>
          <w:sz w:val="24"/>
          <w:szCs w:val="24"/>
        </w:rPr>
        <w:t>Pendant les transferts (aéroports, ports, hôtels, etc.), chacun est responsable de ses bagages. Le transport des bagages collectifs et individuels est effectué par véhicule réservé au groupe.</w:t>
      </w:r>
    </w:p>
    <w:p w:rsidR="00E62EAD" w:rsidRDefault="00E62EAD" w:rsidP="00E62EAD">
      <w:pPr>
        <w:rPr>
          <w:rFonts w:ascii="Arial" w:hAnsi="Arial" w:cs="Arial"/>
          <w:sz w:val="24"/>
          <w:szCs w:val="24"/>
        </w:rPr>
      </w:pPr>
    </w:p>
    <w:p w:rsidR="00E62EAD" w:rsidRPr="008536C9" w:rsidRDefault="00E62EAD" w:rsidP="00E62EAD">
      <w:pPr>
        <w:rPr>
          <w:rFonts w:ascii="Arial" w:hAnsi="Arial" w:cs="Arial"/>
          <w:sz w:val="24"/>
          <w:szCs w:val="24"/>
        </w:rPr>
      </w:pPr>
      <w:r>
        <w:rPr>
          <w:rFonts w:ascii="Arial" w:hAnsi="Arial" w:cs="Arial"/>
          <w:color w:val="00B050"/>
          <w:sz w:val="24"/>
          <w:szCs w:val="24"/>
        </w:rPr>
        <w:pict>
          <v:rect id="_x0000_i1025" style="width:0;height:1.5pt" o:hralign="center" o:hrstd="t" o:hr="t" fillcolor="#a0a0a0" stroked="f"/>
        </w:pict>
      </w:r>
    </w:p>
    <w:p w:rsidR="00E62EAD" w:rsidRPr="008536C9" w:rsidRDefault="00E62EAD" w:rsidP="00E62EAD">
      <w:pPr>
        <w:pStyle w:val="SemEspaamento"/>
        <w:numPr>
          <w:ilvl w:val="0"/>
          <w:numId w:val="10"/>
        </w:numPr>
        <w:rPr>
          <w:rFonts w:ascii="Arial" w:hAnsi="Arial" w:cs="Arial"/>
          <w:b/>
          <w:i/>
          <w:sz w:val="28"/>
          <w:szCs w:val="28"/>
        </w:rPr>
      </w:pPr>
      <w:r w:rsidRPr="008536C9">
        <w:rPr>
          <w:rFonts w:ascii="Arial" w:hAnsi="Arial" w:cs="Arial"/>
          <w:b/>
          <w:i/>
          <w:sz w:val="28"/>
          <w:szCs w:val="28"/>
          <w:highlight w:val="yellow"/>
        </w:rPr>
        <w:t>Équipement</w:t>
      </w:r>
    </w:p>
    <w:p w:rsidR="00E62EAD" w:rsidRPr="00261317" w:rsidRDefault="00E62EAD" w:rsidP="00E62EAD">
      <w:pPr>
        <w:pStyle w:val="PargrafodaLista"/>
        <w:numPr>
          <w:ilvl w:val="1"/>
          <w:numId w:val="10"/>
        </w:numPr>
        <w:shd w:val="clear" w:color="auto" w:fill="FFFFFF"/>
        <w:spacing w:after="100" w:afterAutospacing="1" w:line="390" w:lineRule="atLeast"/>
        <w:rPr>
          <w:rFonts w:ascii="Arial" w:eastAsia="Times New Roman" w:hAnsi="Arial" w:cs="Arial"/>
          <w:color w:val="777777"/>
          <w:sz w:val="24"/>
          <w:szCs w:val="24"/>
          <w:lang w:eastAsia="pt-PT"/>
        </w:rPr>
      </w:pPr>
      <w:r w:rsidRPr="00261317">
        <w:rPr>
          <w:rFonts w:ascii="Arial" w:eastAsia="Times New Roman" w:hAnsi="Arial" w:cs="Arial"/>
          <w:b/>
          <w:bCs/>
          <w:color w:val="00FF00"/>
          <w:sz w:val="24"/>
          <w:szCs w:val="24"/>
          <w:lang w:eastAsia="pt-PT"/>
        </w:rPr>
        <w:t>Les bagages</w:t>
      </w:r>
    </w:p>
    <w:p w:rsidR="00E62EAD" w:rsidRPr="0066617C" w:rsidRDefault="00E62EAD" w:rsidP="00E62EAD">
      <w:pPr>
        <w:pStyle w:val="PargrafodaLista"/>
        <w:numPr>
          <w:ilvl w:val="0"/>
          <w:numId w:val="8"/>
        </w:numPr>
        <w:shd w:val="clear" w:color="auto" w:fill="FFFFFF"/>
        <w:spacing w:after="0" w:line="240" w:lineRule="auto"/>
        <w:textAlignment w:val="baseline"/>
        <w:rPr>
          <w:rFonts w:ascii="Arial" w:eastAsia="Times New Roman" w:hAnsi="Arial" w:cs="Arial"/>
          <w:color w:val="333333"/>
          <w:sz w:val="24"/>
          <w:szCs w:val="24"/>
          <w:lang w:eastAsia="pt-PT"/>
        </w:rPr>
      </w:pPr>
      <w:r w:rsidRPr="0066617C">
        <w:rPr>
          <w:rFonts w:ascii="Arial" w:eastAsia="Times New Roman" w:hAnsi="Arial" w:cs="Arial"/>
          <w:color w:val="333333"/>
          <w:sz w:val="24"/>
          <w:szCs w:val="24"/>
          <w:lang w:eastAsia="pt-PT"/>
        </w:rPr>
        <w:t>Sac à dos (contenance environ 35-40 litres) contenant vos affaires pour la journée. Si l'itinéraire nécessite le portage de vos affaire personnelles pour une ou plusieurs nuits, un sac à dos de 45 à 50 litres est nécessaire.</w:t>
      </w:r>
    </w:p>
    <w:p w:rsidR="00E62EAD" w:rsidRDefault="00E62EAD" w:rsidP="00E62EAD">
      <w:pPr>
        <w:pStyle w:val="PargrafodaLista"/>
        <w:numPr>
          <w:ilvl w:val="0"/>
          <w:numId w:val="8"/>
        </w:numPr>
        <w:shd w:val="clear" w:color="auto" w:fill="FFFFFF"/>
        <w:spacing w:after="0" w:line="240" w:lineRule="auto"/>
        <w:textAlignment w:val="baseline"/>
        <w:rPr>
          <w:rFonts w:ascii="Helvetica" w:eastAsia="Times New Roman" w:hAnsi="Helvetica" w:cs="Helvetica"/>
          <w:color w:val="333333"/>
          <w:sz w:val="24"/>
          <w:szCs w:val="24"/>
          <w:lang w:eastAsia="pt-PT"/>
        </w:rPr>
      </w:pPr>
      <w:r w:rsidRPr="0066617C">
        <w:rPr>
          <w:rFonts w:ascii="Arial" w:eastAsia="Times New Roman" w:hAnsi="Arial" w:cs="Arial"/>
          <w:color w:val="333333"/>
          <w:sz w:val="24"/>
          <w:szCs w:val="24"/>
          <w:lang w:eastAsia="pt-PT"/>
        </w:rPr>
        <w:t>Sac de voyage souple ou sac à dos (60 à 80 litres) contenant le "gros" de vos affaires personnelles et qui vous suivra durant tout le séjour</w:t>
      </w:r>
      <w:r w:rsidRPr="0066617C">
        <w:rPr>
          <w:rFonts w:ascii="Helvetica" w:eastAsia="Times New Roman" w:hAnsi="Helvetica" w:cs="Helvetica"/>
          <w:color w:val="333333"/>
          <w:sz w:val="24"/>
          <w:szCs w:val="24"/>
          <w:lang w:eastAsia="pt-PT"/>
        </w:rPr>
        <w:t>.</w:t>
      </w:r>
    </w:p>
    <w:p w:rsidR="00E62EAD" w:rsidRPr="0066617C" w:rsidRDefault="00E62EAD" w:rsidP="00E62EAD">
      <w:pPr>
        <w:pStyle w:val="PargrafodaLista"/>
        <w:shd w:val="clear" w:color="auto" w:fill="FFFFFF"/>
        <w:spacing w:after="0" w:line="240" w:lineRule="auto"/>
        <w:textAlignment w:val="baseline"/>
        <w:rPr>
          <w:rFonts w:ascii="Helvetica" w:eastAsia="Times New Roman" w:hAnsi="Helvetica" w:cs="Helvetica"/>
          <w:color w:val="333333"/>
          <w:sz w:val="24"/>
          <w:szCs w:val="24"/>
          <w:lang w:eastAsia="pt-PT"/>
        </w:rPr>
      </w:pPr>
    </w:p>
    <w:p w:rsidR="00E62EAD" w:rsidRPr="00261317" w:rsidRDefault="00E62EAD" w:rsidP="00E62EAD">
      <w:pPr>
        <w:pStyle w:val="PargrafodaLista"/>
        <w:numPr>
          <w:ilvl w:val="1"/>
          <w:numId w:val="10"/>
        </w:numPr>
        <w:shd w:val="clear" w:color="auto" w:fill="FFFFFF"/>
        <w:spacing w:after="100" w:afterAutospacing="1" w:line="390" w:lineRule="atLeast"/>
        <w:rPr>
          <w:rFonts w:ascii="Arial" w:eastAsia="Times New Roman" w:hAnsi="Arial" w:cs="Arial"/>
          <w:color w:val="777777"/>
          <w:sz w:val="24"/>
          <w:szCs w:val="24"/>
          <w:lang w:eastAsia="pt-PT"/>
        </w:rPr>
      </w:pPr>
      <w:r w:rsidRPr="00261317">
        <w:rPr>
          <w:rFonts w:ascii="Arial" w:eastAsia="Times New Roman" w:hAnsi="Arial" w:cs="Arial"/>
          <w:b/>
          <w:bCs/>
          <w:color w:val="00FF00"/>
          <w:sz w:val="24"/>
          <w:szCs w:val="24"/>
          <w:lang w:eastAsia="pt-PT"/>
        </w:rPr>
        <w:t>Les vêtements</w:t>
      </w:r>
      <w:r w:rsidRPr="00261317">
        <w:rPr>
          <w:rFonts w:ascii="Arial" w:eastAsia="Times New Roman" w:hAnsi="Arial" w:cs="Arial"/>
          <w:color w:val="777777"/>
          <w:sz w:val="24"/>
          <w:szCs w:val="24"/>
          <w:lang w:eastAsia="pt-PT"/>
        </w:rPr>
        <w:br/>
      </w:r>
      <w:r w:rsidRPr="00261317">
        <w:rPr>
          <w:rFonts w:ascii="Arial" w:eastAsia="Times New Roman" w:hAnsi="Arial" w:cs="Arial"/>
          <w:sz w:val="24"/>
          <w:szCs w:val="24"/>
          <w:lang w:eastAsia="pt-PT"/>
        </w:rPr>
        <w:t>A adapter suivant la saison:</w:t>
      </w:r>
    </w:p>
    <w:p w:rsidR="00E62EAD" w:rsidRPr="0066617C" w:rsidRDefault="00E62EAD" w:rsidP="00E62EAD">
      <w:pPr>
        <w:pStyle w:val="PargrafodaLista"/>
        <w:numPr>
          <w:ilvl w:val="0"/>
          <w:numId w:val="6"/>
        </w:numPr>
        <w:shd w:val="clear" w:color="auto" w:fill="FFFFFF"/>
        <w:spacing w:after="0" w:line="240" w:lineRule="auto"/>
        <w:textAlignment w:val="baseline"/>
        <w:rPr>
          <w:rFonts w:ascii="Helvetica" w:eastAsia="Times New Roman" w:hAnsi="Helvetica" w:cs="Helvetica"/>
          <w:sz w:val="24"/>
          <w:szCs w:val="24"/>
          <w:lang w:eastAsia="pt-PT"/>
        </w:rPr>
      </w:pPr>
      <w:r w:rsidRPr="0066617C">
        <w:rPr>
          <w:rFonts w:ascii="Helvetica" w:eastAsia="Times New Roman" w:hAnsi="Helvetica" w:cs="Helvetica"/>
          <w:sz w:val="24"/>
          <w:szCs w:val="24"/>
          <w:lang w:eastAsia="pt-PT"/>
        </w:rPr>
        <w:t>Casquette ou chapeau pour le soleil</w:t>
      </w:r>
    </w:p>
    <w:p w:rsidR="00E62EAD" w:rsidRPr="0066617C" w:rsidRDefault="00E62EAD" w:rsidP="00E62EAD">
      <w:pPr>
        <w:pStyle w:val="PargrafodaLista"/>
        <w:numPr>
          <w:ilvl w:val="0"/>
          <w:numId w:val="6"/>
        </w:numPr>
        <w:shd w:val="clear" w:color="auto" w:fill="FFFFFF"/>
        <w:spacing w:after="0" w:line="240" w:lineRule="auto"/>
        <w:textAlignment w:val="baseline"/>
        <w:rPr>
          <w:rFonts w:ascii="Helvetica" w:eastAsia="Times New Roman" w:hAnsi="Helvetica" w:cs="Helvetica"/>
          <w:sz w:val="24"/>
          <w:szCs w:val="24"/>
          <w:lang w:eastAsia="pt-PT"/>
        </w:rPr>
      </w:pPr>
      <w:r w:rsidRPr="0066617C">
        <w:rPr>
          <w:rFonts w:ascii="Helvetica" w:eastAsia="Times New Roman" w:hAnsi="Helvetica" w:cs="Helvetica"/>
          <w:sz w:val="24"/>
          <w:szCs w:val="24"/>
          <w:lang w:eastAsia="pt-PT"/>
        </w:rPr>
        <w:t>1 foulard pour protéger le cou</w:t>
      </w:r>
    </w:p>
    <w:p w:rsidR="00E62EAD" w:rsidRPr="006C06DF" w:rsidRDefault="00E62EAD" w:rsidP="00E62EAD">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pt-PT"/>
        </w:rPr>
      </w:pPr>
      <w:r w:rsidRPr="006C06DF">
        <w:rPr>
          <w:rFonts w:ascii="Arial" w:eastAsia="Times New Roman" w:hAnsi="Arial" w:cs="Arial"/>
          <w:sz w:val="24"/>
          <w:szCs w:val="24"/>
          <w:lang w:eastAsia="pt-PT"/>
        </w:rPr>
        <w:t>T-shirts manches courtes (et/ou en fonction de la saison, sous pulls à manches longues) en matière respirante. Quantité : 1 pour 2 à 3 jours de marche</w:t>
      </w:r>
    </w:p>
    <w:p w:rsidR="00E62EAD" w:rsidRPr="006C06DF" w:rsidRDefault="00E62EAD" w:rsidP="00E62EAD">
      <w:pPr>
        <w:numPr>
          <w:ilvl w:val="0"/>
          <w:numId w:val="6"/>
        </w:numPr>
        <w:shd w:val="clear" w:color="auto" w:fill="FFFFFF"/>
        <w:spacing w:before="100" w:beforeAutospacing="1" w:after="100" w:afterAutospacing="1" w:line="240" w:lineRule="auto"/>
        <w:rPr>
          <w:rFonts w:ascii="Arial" w:eastAsia="Times New Roman" w:hAnsi="Arial" w:cs="Arial"/>
          <w:sz w:val="24"/>
          <w:szCs w:val="24"/>
          <w:lang w:val="pt-PT" w:eastAsia="pt-PT"/>
        </w:rPr>
      </w:pPr>
      <w:r w:rsidRPr="006C06DF">
        <w:rPr>
          <w:rFonts w:ascii="Arial" w:eastAsia="Times New Roman" w:hAnsi="Arial" w:cs="Arial"/>
          <w:sz w:val="24"/>
          <w:szCs w:val="24"/>
          <w:lang w:val="pt-PT" w:eastAsia="pt-PT"/>
        </w:rPr>
        <w:t>1 veste en fourrure polaire</w:t>
      </w:r>
    </w:p>
    <w:p w:rsidR="00E62EAD" w:rsidRPr="006C06DF" w:rsidRDefault="00E62EAD" w:rsidP="00E62EAD">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pt-PT"/>
        </w:rPr>
      </w:pPr>
      <w:r w:rsidRPr="006C06DF">
        <w:rPr>
          <w:rFonts w:ascii="Arial" w:eastAsia="Times New Roman" w:hAnsi="Arial" w:cs="Arial"/>
          <w:sz w:val="24"/>
          <w:szCs w:val="24"/>
          <w:lang w:eastAsia="pt-PT"/>
        </w:rPr>
        <w:t>1 veste coupe-vent imperméable et respirante </w:t>
      </w:r>
    </w:p>
    <w:p w:rsidR="00E62EAD" w:rsidRPr="006C06DF" w:rsidRDefault="00E62EAD" w:rsidP="00E62EAD">
      <w:pPr>
        <w:numPr>
          <w:ilvl w:val="0"/>
          <w:numId w:val="6"/>
        </w:numPr>
        <w:shd w:val="clear" w:color="auto" w:fill="FFFFFF"/>
        <w:spacing w:before="100" w:beforeAutospacing="1" w:after="100" w:afterAutospacing="1" w:line="240" w:lineRule="auto"/>
        <w:rPr>
          <w:rFonts w:ascii="Arial" w:eastAsia="Times New Roman" w:hAnsi="Arial" w:cs="Arial"/>
          <w:sz w:val="24"/>
          <w:szCs w:val="24"/>
          <w:lang w:val="pt-PT" w:eastAsia="pt-PT"/>
        </w:rPr>
      </w:pPr>
      <w:r w:rsidRPr="006C06DF">
        <w:rPr>
          <w:rFonts w:ascii="Arial" w:eastAsia="Times New Roman" w:hAnsi="Arial" w:cs="Arial"/>
          <w:sz w:val="24"/>
          <w:szCs w:val="24"/>
          <w:lang w:val="pt-PT" w:eastAsia="pt-PT"/>
        </w:rPr>
        <w:t>1 sursac à dos</w:t>
      </w:r>
    </w:p>
    <w:p w:rsidR="00E62EAD" w:rsidRPr="006C06DF" w:rsidRDefault="00E62EAD" w:rsidP="00E62EAD">
      <w:pPr>
        <w:numPr>
          <w:ilvl w:val="0"/>
          <w:numId w:val="6"/>
        </w:numPr>
        <w:shd w:val="clear" w:color="auto" w:fill="FFFFFF"/>
        <w:spacing w:before="100" w:beforeAutospacing="1" w:after="100" w:afterAutospacing="1" w:line="240" w:lineRule="auto"/>
        <w:rPr>
          <w:rFonts w:ascii="Arial" w:eastAsia="Times New Roman" w:hAnsi="Arial" w:cs="Arial"/>
          <w:sz w:val="24"/>
          <w:szCs w:val="24"/>
          <w:lang w:val="pt-PT" w:eastAsia="pt-PT"/>
        </w:rPr>
      </w:pPr>
      <w:r w:rsidRPr="006C06DF">
        <w:rPr>
          <w:rFonts w:ascii="Arial" w:eastAsia="Times New Roman" w:hAnsi="Arial" w:cs="Arial"/>
          <w:sz w:val="24"/>
          <w:szCs w:val="24"/>
          <w:lang w:val="pt-PT" w:eastAsia="pt-PT"/>
        </w:rPr>
        <w:t>1 pantalon de montagne (trekking) déperlant</w:t>
      </w:r>
    </w:p>
    <w:p w:rsidR="00E62EAD" w:rsidRPr="006C06DF" w:rsidRDefault="00E62EAD" w:rsidP="00E62EAD">
      <w:pPr>
        <w:numPr>
          <w:ilvl w:val="0"/>
          <w:numId w:val="6"/>
        </w:numPr>
        <w:shd w:val="clear" w:color="auto" w:fill="FFFFFF"/>
        <w:spacing w:before="100" w:beforeAutospacing="1" w:after="100" w:afterAutospacing="1" w:line="240" w:lineRule="auto"/>
        <w:rPr>
          <w:rFonts w:ascii="Arial" w:eastAsia="Times New Roman" w:hAnsi="Arial" w:cs="Arial"/>
          <w:sz w:val="24"/>
          <w:szCs w:val="24"/>
          <w:lang w:val="pt-PT" w:eastAsia="pt-PT"/>
        </w:rPr>
      </w:pPr>
      <w:r w:rsidRPr="006C06DF">
        <w:rPr>
          <w:rFonts w:ascii="Arial" w:eastAsia="Times New Roman" w:hAnsi="Arial" w:cs="Arial"/>
          <w:sz w:val="24"/>
          <w:szCs w:val="24"/>
          <w:lang w:val="pt-PT" w:eastAsia="pt-PT"/>
        </w:rPr>
        <w:t>2 shorts de randonnée</w:t>
      </w:r>
    </w:p>
    <w:p w:rsidR="00E62EAD" w:rsidRPr="006C06DF" w:rsidRDefault="00E62EAD" w:rsidP="00E62EAD">
      <w:pPr>
        <w:numPr>
          <w:ilvl w:val="0"/>
          <w:numId w:val="6"/>
        </w:numPr>
        <w:shd w:val="clear" w:color="auto" w:fill="FFFFFF"/>
        <w:spacing w:before="100" w:beforeAutospacing="1" w:after="100" w:afterAutospacing="1" w:line="240" w:lineRule="auto"/>
        <w:rPr>
          <w:rFonts w:ascii="Arial" w:eastAsia="Times New Roman" w:hAnsi="Arial" w:cs="Arial"/>
          <w:sz w:val="24"/>
          <w:szCs w:val="24"/>
          <w:lang w:val="pt-PT" w:eastAsia="pt-PT"/>
        </w:rPr>
      </w:pPr>
      <w:r w:rsidRPr="006C06DF">
        <w:rPr>
          <w:rFonts w:ascii="Arial" w:eastAsia="Times New Roman" w:hAnsi="Arial" w:cs="Arial"/>
          <w:sz w:val="24"/>
          <w:szCs w:val="24"/>
          <w:lang w:eastAsia="pt-PT"/>
        </w:rPr>
        <w:t xml:space="preserve">1 maillot de bain (facultatif) chaussettes de marche (1 paire pour 2 à 3 jours de marche) Privilégier la laine ou les chaussettes spécifiques randonnées. </w:t>
      </w:r>
      <w:r w:rsidRPr="006C06DF">
        <w:rPr>
          <w:rFonts w:ascii="Arial" w:eastAsia="Times New Roman" w:hAnsi="Arial" w:cs="Arial"/>
          <w:sz w:val="24"/>
          <w:szCs w:val="24"/>
          <w:lang w:val="pt-PT" w:eastAsia="pt-PT"/>
        </w:rPr>
        <w:t>Évitez le coton (ampoules)</w:t>
      </w:r>
    </w:p>
    <w:p w:rsidR="00E62EAD" w:rsidRPr="006C06DF" w:rsidRDefault="00E62EAD" w:rsidP="00E62EAD">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pt-PT"/>
        </w:rPr>
      </w:pPr>
      <w:r w:rsidRPr="006C06DF">
        <w:rPr>
          <w:rFonts w:ascii="Arial" w:eastAsia="Times New Roman" w:hAnsi="Arial" w:cs="Arial"/>
          <w:sz w:val="24"/>
          <w:szCs w:val="24"/>
          <w:lang w:eastAsia="pt-PT"/>
        </w:rPr>
        <w:t>1 paire de chaussures de randonnée tenant bien la cheville à semelle type Vibram. Pensez à « tester » auparavant les chaussures neuves et celles inutilisées depuis longtemps</w:t>
      </w:r>
    </w:p>
    <w:p w:rsidR="00E62EAD" w:rsidRPr="006C06DF" w:rsidRDefault="00E62EAD" w:rsidP="00E62EAD">
      <w:pPr>
        <w:numPr>
          <w:ilvl w:val="0"/>
          <w:numId w:val="6"/>
        </w:numPr>
        <w:shd w:val="clear" w:color="auto" w:fill="FFFFFF"/>
        <w:spacing w:before="100" w:beforeAutospacing="1" w:after="100" w:afterAutospacing="1" w:line="240" w:lineRule="auto"/>
        <w:rPr>
          <w:rFonts w:ascii="Arial" w:eastAsia="Times New Roman" w:hAnsi="Arial" w:cs="Arial"/>
          <w:sz w:val="24"/>
          <w:szCs w:val="24"/>
          <w:lang w:val="pt-PT" w:eastAsia="pt-PT"/>
        </w:rPr>
      </w:pPr>
      <w:r w:rsidRPr="006C06DF">
        <w:rPr>
          <w:rFonts w:ascii="Arial" w:eastAsia="Times New Roman" w:hAnsi="Arial" w:cs="Arial"/>
          <w:sz w:val="24"/>
          <w:szCs w:val="24"/>
          <w:lang w:val="pt-PT" w:eastAsia="pt-PT"/>
        </w:rPr>
        <w:t>1 pantalon confortable pour le soir</w:t>
      </w:r>
    </w:p>
    <w:p w:rsidR="00E62EAD" w:rsidRPr="0066617C" w:rsidRDefault="00E62EAD" w:rsidP="00E62EAD">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pt-PT"/>
        </w:rPr>
      </w:pPr>
      <w:r w:rsidRPr="006C06DF">
        <w:rPr>
          <w:rFonts w:ascii="Arial" w:eastAsia="Times New Roman" w:hAnsi="Arial" w:cs="Arial"/>
          <w:sz w:val="24"/>
          <w:szCs w:val="24"/>
          <w:lang w:eastAsia="pt-PT"/>
        </w:rPr>
        <w:t>1 paire de chaussures de détente très légères pour le soir</w:t>
      </w:r>
    </w:p>
    <w:p w:rsidR="00E62EAD" w:rsidRPr="00261317" w:rsidRDefault="00E62EAD" w:rsidP="00E62EAD">
      <w:pPr>
        <w:pStyle w:val="PargrafodaLista"/>
        <w:numPr>
          <w:ilvl w:val="1"/>
          <w:numId w:val="10"/>
        </w:numPr>
        <w:shd w:val="clear" w:color="auto" w:fill="FFFFFF"/>
        <w:spacing w:after="100" w:afterAutospacing="1" w:line="390" w:lineRule="atLeast"/>
        <w:rPr>
          <w:rFonts w:ascii="Arial" w:eastAsia="Times New Roman" w:hAnsi="Arial" w:cs="Arial"/>
          <w:color w:val="777777"/>
          <w:sz w:val="24"/>
          <w:szCs w:val="24"/>
          <w:lang w:val="pt-PT" w:eastAsia="pt-PT"/>
        </w:rPr>
      </w:pPr>
      <w:r w:rsidRPr="00261317">
        <w:rPr>
          <w:rFonts w:ascii="Arial" w:eastAsia="Times New Roman" w:hAnsi="Arial" w:cs="Arial"/>
          <w:b/>
          <w:bCs/>
          <w:color w:val="00FF00"/>
          <w:sz w:val="24"/>
          <w:szCs w:val="24"/>
          <w:lang w:val="pt-PT" w:eastAsia="pt-PT"/>
        </w:rPr>
        <w:t>Le materiel à emporter</w:t>
      </w:r>
    </w:p>
    <w:p w:rsidR="00E62EAD" w:rsidRPr="006C06DF" w:rsidRDefault="00E62EAD" w:rsidP="00E62EAD">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pt-PT"/>
        </w:rPr>
      </w:pPr>
      <w:r w:rsidRPr="006C06DF">
        <w:rPr>
          <w:rFonts w:ascii="Arial" w:eastAsia="Times New Roman" w:hAnsi="Arial" w:cs="Arial"/>
          <w:sz w:val="24"/>
          <w:szCs w:val="24"/>
          <w:lang w:eastAsia="pt-PT"/>
        </w:rPr>
        <w:t>1 paire de lunettes de soleil d'excellente qualité avec protection latérale</w:t>
      </w:r>
    </w:p>
    <w:p w:rsidR="00E62EAD" w:rsidRPr="006C06DF" w:rsidRDefault="00E62EAD" w:rsidP="00E62EAD">
      <w:pPr>
        <w:numPr>
          <w:ilvl w:val="0"/>
          <w:numId w:val="7"/>
        </w:numPr>
        <w:shd w:val="clear" w:color="auto" w:fill="FFFFFF"/>
        <w:spacing w:before="100" w:beforeAutospacing="1" w:after="100" w:afterAutospacing="1" w:line="240" w:lineRule="auto"/>
        <w:rPr>
          <w:rFonts w:ascii="Arial" w:eastAsia="Times New Roman" w:hAnsi="Arial" w:cs="Arial"/>
          <w:sz w:val="24"/>
          <w:szCs w:val="24"/>
          <w:lang w:val="pt-PT" w:eastAsia="pt-PT"/>
        </w:rPr>
      </w:pPr>
      <w:r w:rsidRPr="006C06DF">
        <w:rPr>
          <w:rFonts w:ascii="Arial" w:eastAsia="Times New Roman" w:hAnsi="Arial" w:cs="Arial"/>
          <w:sz w:val="24"/>
          <w:szCs w:val="24"/>
          <w:lang w:val="pt-PT" w:eastAsia="pt-PT"/>
        </w:rPr>
        <w:t>1 paire de bâtons</w:t>
      </w:r>
    </w:p>
    <w:p w:rsidR="00E62EAD" w:rsidRPr="006C06DF" w:rsidRDefault="00E62EAD" w:rsidP="00E62EAD">
      <w:pPr>
        <w:numPr>
          <w:ilvl w:val="0"/>
          <w:numId w:val="7"/>
        </w:numPr>
        <w:shd w:val="clear" w:color="auto" w:fill="FFFFFF"/>
        <w:spacing w:before="100" w:beforeAutospacing="1" w:after="100" w:afterAutospacing="1" w:line="240" w:lineRule="auto"/>
        <w:rPr>
          <w:rFonts w:ascii="Arial" w:eastAsia="Times New Roman" w:hAnsi="Arial" w:cs="Arial"/>
          <w:sz w:val="24"/>
          <w:szCs w:val="24"/>
          <w:lang w:val="pt-PT" w:eastAsia="pt-PT"/>
        </w:rPr>
      </w:pPr>
      <w:r w:rsidRPr="006C06DF">
        <w:rPr>
          <w:rFonts w:ascii="Arial" w:eastAsia="Times New Roman" w:hAnsi="Arial" w:cs="Arial"/>
          <w:sz w:val="24"/>
          <w:szCs w:val="24"/>
          <w:lang w:val="pt-PT" w:eastAsia="pt-PT"/>
        </w:rPr>
        <w:t>1 gourde (1,5 litre minimum)</w:t>
      </w:r>
    </w:p>
    <w:p w:rsidR="00E62EAD" w:rsidRPr="006C06DF" w:rsidRDefault="00E62EAD" w:rsidP="00E62EAD">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pt-PT"/>
        </w:rPr>
      </w:pPr>
      <w:r w:rsidRPr="006C06DF">
        <w:rPr>
          <w:rFonts w:ascii="Arial" w:eastAsia="Times New Roman" w:hAnsi="Arial" w:cs="Arial"/>
          <w:sz w:val="24"/>
          <w:szCs w:val="24"/>
          <w:lang w:eastAsia="pt-PT"/>
        </w:rPr>
        <w:t>1 thermos si vous voulez garder l'eau fraîche</w:t>
      </w:r>
    </w:p>
    <w:p w:rsidR="00E62EAD" w:rsidRPr="006C06DF" w:rsidRDefault="00E62EAD" w:rsidP="00E62EAD">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pt-PT"/>
        </w:rPr>
      </w:pPr>
      <w:r w:rsidRPr="006C06DF">
        <w:rPr>
          <w:rFonts w:ascii="Arial" w:eastAsia="Times New Roman" w:hAnsi="Arial" w:cs="Arial"/>
          <w:sz w:val="24"/>
          <w:szCs w:val="24"/>
          <w:lang w:eastAsia="pt-PT"/>
        </w:rPr>
        <w:t>Très important : 1 boîte plastique hermétique (volume 0,5 à 0,75 litre environ) pour le pique-nique</w:t>
      </w:r>
    </w:p>
    <w:p w:rsidR="00E62EAD" w:rsidRPr="006C06DF" w:rsidRDefault="00E62EAD" w:rsidP="00E62EAD">
      <w:pPr>
        <w:numPr>
          <w:ilvl w:val="0"/>
          <w:numId w:val="7"/>
        </w:numPr>
        <w:shd w:val="clear" w:color="auto" w:fill="FFFFFF"/>
        <w:spacing w:before="100" w:beforeAutospacing="1" w:after="100" w:afterAutospacing="1" w:line="240" w:lineRule="auto"/>
        <w:rPr>
          <w:rFonts w:ascii="Arial" w:eastAsia="Times New Roman" w:hAnsi="Arial" w:cs="Arial"/>
          <w:sz w:val="24"/>
          <w:szCs w:val="24"/>
          <w:lang w:val="pt-PT" w:eastAsia="pt-PT"/>
        </w:rPr>
      </w:pPr>
      <w:r w:rsidRPr="006C06DF">
        <w:rPr>
          <w:rFonts w:ascii="Arial" w:eastAsia="Times New Roman" w:hAnsi="Arial" w:cs="Arial"/>
          <w:sz w:val="24"/>
          <w:szCs w:val="24"/>
          <w:lang w:val="pt-PT" w:eastAsia="pt-PT"/>
        </w:rPr>
        <w:t>1 couteau de poche type Opinel</w:t>
      </w:r>
    </w:p>
    <w:p w:rsidR="00E62EAD" w:rsidRPr="006C06DF" w:rsidRDefault="00E62EAD" w:rsidP="00E62EAD">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pt-PT"/>
        </w:rPr>
      </w:pPr>
      <w:r w:rsidRPr="006C06DF">
        <w:rPr>
          <w:rFonts w:ascii="Arial" w:eastAsia="Times New Roman" w:hAnsi="Arial" w:cs="Arial"/>
          <w:sz w:val="24"/>
          <w:szCs w:val="24"/>
          <w:lang w:eastAsia="pt-PT"/>
        </w:rPr>
        <w:t>Couverts + gobelet, nous ne fournissons pas de couverts en plastique</w:t>
      </w:r>
    </w:p>
    <w:p w:rsidR="00E62EAD" w:rsidRPr="006C06DF" w:rsidRDefault="00E62EAD" w:rsidP="00E62EAD">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pt-PT"/>
        </w:rPr>
      </w:pPr>
      <w:r w:rsidRPr="006C06DF">
        <w:rPr>
          <w:rFonts w:ascii="Arial" w:eastAsia="Times New Roman" w:hAnsi="Arial" w:cs="Arial"/>
          <w:sz w:val="24"/>
          <w:szCs w:val="24"/>
          <w:lang w:eastAsia="pt-PT"/>
        </w:rPr>
        <w:t>1 petite pochette étanche pour mettre argent, carte d'identité, carte vitale et contrat d'assistance</w:t>
      </w:r>
    </w:p>
    <w:p w:rsidR="00E62EAD" w:rsidRPr="006C06DF" w:rsidRDefault="00E62EAD" w:rsidP="00E62EAD">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pt-PT"/>
        </w:rPr>
      </w:pPr>
      <w:r w:rsidRPr="006C06DF">
        <w:rPr>
          <w:rFonts w:ascii="Arial" w:eastAsia="Times New Roman" w:hAnsi="Arial" w:cs="Arial"/>
          <w:sz w:val="24"/>
          <w:szCs w:val="24"/>
          <w:lang w:eastAsia="pt-PT"/>
        </w:rPr>
        <w:t>Nécessaire de toilette + 1 serviette de bain</w:t>
      </w:r>
    </w:p>
    <w:p w:rsidR="00E62EAD" w:rsidRPr="006C06DF" w:rsidRDefault="00E62EAD" w:rsidP="00E62EAD">
      <w:pPr>
        <w:numPr>
          <w:ilvl w:val="0"/>
          <w:numId w:val="7"/>
        </w:numPr>
        <w:shd w:val="clear" w:color="auto" w:fill="FFFFFF"/>
        <w:spacing w:before="100" w:beforeAutospacing="1" w:after="100" w:afterAutospacing="1" w:line="240" w:lineRule="auto"/>
        <w:rPr>
          <w:rFonts w:ascii="Arial" w:eastAsia="Times New Roman" w:hAnsi="Arial" w:cs="Arial"/>
          <w:sz w:val="24"/>
          <w:szCs w:val="24"/>
          <w:lang w:val="pt-PT" w:eastAsia="pt-PT"/>
        </w:rPr>
      </w:pPr>
      <w:r w:rsidRPr="006C06DF">
        <w:rPr>
          <w:rFonts w:ascii="Arial" w:eastAsia="Times New Roman" w:hAnsi="Arial" w:cs="Arial"/>
          <w:sz w:val="24"/>
          <w:szCs w:val="24"/>
          <w:lang w:val="pt-PT" w:eastAsia="pt-PT"/>
        </w:rPr>
        <w:t>crème solaire + écran labial</w:t>
      </w:r>
    </w:p>
    <w:p w:rsidR="00E62EAD" w:rsidRPr="0066617C" w:rsidRDefault="00E62EAD" w:rsidP="00E62EAD">
      <w:pPr>
        <w:numPr>
          <w:ilvl w:val="0"/>
          <w:numId w:val="7"/>
        </w:numPr>
        <w:shd w:val="clear" w:color="auto" w:fill="FFFFFF"/>
        <w:spacing w:before="100" w:beforeAutospacing="1" w:after="100" w:afterAutospacing="1" w:line="240" w:lineRule="auto"/>
        <w:rPr>
          <w:rFonts w:ascii="Arial" w:eastAsia="Times New Roman" w:hAnsi="Arial" w:cs="Arial"/>
          <w:sz w:val="24"/>
          <w:szCs w:val="24"/>
          <w:lang w:val="pt-PT" w:eastAsia="pt-PT"/>
        </w:rPr>
      </w:pPr>
      <w:r w:rsidRPr="006C06DF">
        <w:rPr>
          <w:rFonts w:ascii="Arial" w:eastAsia="Times New Roman" w:hAnsi="Arial" w:cs="Arial"/>
          <w:sz w:val="24"/>
          <w:szCs w:val="24"/>
          <w:lang w:val="pt-PT" w:eastAsia="pt-PT"/>
        </w:rPr>
        <w:t>1 frontale ou lampe de poche</w:t>
      </w:r>
    </w:p>
    <w:p w:rsidR="00E62EAD" w:rsidRPr="0066617C" w:rsidRDefault="00E62EAD" w:rsidP="00E62EAD">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pt-PT"/>
        </w:rPr>
      </w:pPr>
      <w:r w:rsidRPr="0066617C">
        <w:rPr>
          <w:rFonts w:ascii="Arial" w:hAnsi="Arial" w:cs="Arial"/>
          <w:sz w:val="24"/>
          <w:szCs w:val="24"/>
          <w:shd w:val="clear" w:color="auto" w:fill="FFFFFF"/>
        </w:rPr>
        <w:t>des guêtres si vous faites l'ascension du Pico de Fogo</w:t>
      </w:r>
    </w:p>
    <w:p w:rsidR="00E62EAD" w:rsidRPr="008536C9" w:rsidRDefault="00E62EAD" w:rsidP="00E62EAD">
      <w:pPr>
        <w:rPr>
          <w:rFonts w:ascii="Arial" w:eastAsia="Times New Roman" w:hAnsi="Arial" w:cs="Arial"/>
          <w:b/>
          <w:bCs/>
          <w:color w:val="00FF00"/>
          <w:sz w:val="24"/>
          <w:szCs w:val="24"/>
          <w:lang w:eastAsia="pt-PT"/>
        </w:rPr>
      </w:pPr>
    </w:p>
    <w:p w:rsidR="00E62EAD" w:rsidRPr="00261317" w:rsidRDefault="00E62EAD" w:rsidP="00E62EAD">
      <w:pPr>
        <w:pStyle w:val="PargrafodaLista"/>
        <w:numPr>
          <w:ilvl w:val="1"/>
          <w:numId w:val="10"/>
        </w:numPr>
        <w:rPr>
          <w:rFonts w:ascii="Arial" w:eastAsia="Times New Roman" w:hAnsi="Arial" w:cs="Arial"/>
          <w:b/>
          <w:bCs/>
          <w:color w:val="00FF00"/>
          <w:sz w:val="24"/>
          <w:szCs w:val="24"/>
          <w:lang w:eastAsia="pt-PT"/>
        </w:rPr>
      </w:pPr>
      <w:r w:rsidRPr="00261317">
        <w:rPr>
          <w:rFonts w:ascii="Arial" w:eastAsia="Times New Roman" w:hAnsi="Arial" w:cs="Arial"/>
          <w:b/>
          <w:bCs/>
          <w:color w:val="00FF00"/>
          <w:sz w:val="24"/>
          <w:szCs w:val="24"/>
          <w:lang w:eastAsia="pt-PT"/>
        </w:rPr>
        <w:t>Pharmacie</w:t>
      </w:r>
    </w:p>
    <w:p w:rsidR="00E62EAD" w:rsidRPr="00903093" w:rsidRDefault="00E62EAD" w:rsidP="00E62EAD">
      <w:pPr>
        <w:rPr>
          <w:rFonts w:ascii="Arial" w:hAnsi="Arial" w:cs="Arial"/>
          <w:sz w:val="24"/>
          <w:szCs w:val="24"/>
        </w:rPr>
      </w:pPr>
      <w:r w:rsidRPr="00903093">
        <w:rPr>
          <w:rFonts w:ascii="Arial" w:hAnsi="Arial" w:cs="Arial"/>
          <w:sz w:val="24"/>
          <w:szCs w:val="24"/>
        </w:rPr>
        <w:t>Votre accompagnateur dispose d`une pharmacie de premiers soins. Toutefois, il est recommandé d'apporter votre pharmacie personnelle qui sera validée avec votre médecin en tenant compte des caractéristiques de votre circuit :</w:t>
      </w:r>
    </w:p>
    <w:p w:rsidR="00E62EAD" w:rsidRPr="00A60D45" w:rsidRDefault="00E62EAD" w:rsidP="00E62EAD">
      <w:pPr>
        <w:pStyle w:val="PargrafodaLista"/>
        <w:numPr>
          <w:ilvl w:val="0"/>
          <w:numId w:val="9"/>
        </w:numPr>
        <w:rPr>
          <w:rFonts w:ascii="Arial" w:hAnsi="Arial" w:cs="Arial"/>
          <w:sz w:val="24"/>
          <w:szCs w:val="24"/>
        </w:rPr>
      </w:pPr>
      <w:r w:rsidRPr="00A60D45">
        <w:rPr>
          <w:rFonts w:ascii="Arial" w:hAnsi="Arial" w:cs="Arial"/>
          <w:sz w:val="24"/>
          <w:szCs w:val="24"/>
        </w:rPr>
        <w:t>Un antalgique.</w:t>
      </w:r>
    </w:p>
    <w:p w:rsidR="00E62EAD" w:rsidRPr="00A60D45" w:rsidRDefault="00E62EAD" w:rsidP="00E62EAD">
      <w:pPr>
        <w:pStyle w:val="PargrafodaLista"/>
        <w:numPr>
          <w:ilvl w:val="0"/>
          <w:numId w:val="9"/>
        </w:numPr>
        <w:rPr>
          <w:rFonts w:ascii="Arial" w:hAnsi="Arial" w:cs="Arial"/>
          <w:sz w:val="24"/>
          <w:szCs w:val="24"/>
        </w:rPr>
      </w:pPr>
      <w:r w:rsidRPr="00A60D45">
        <w:rPr>
          <w:rFonts w:ascii="Arial" w:hAnsi="Arial" w:cs="Arial"/>
          <w:sz w:val="24"/>
          <w:szCs w:val="24"/>
        </w:rPr>
        <w:t>Un anti-inflammatoire (comprimés et gel).</w:t>
      </w:r>
    </w:p>
    <w:p w:rsidR="00E62EAD" w:rsidRPr="00A60D45" w:rsidRDefault="00E62EAD" w:rsidP="00E62EAD">
      <w:pPr>
        <w:pStyle w:val="PargrafodaLista"/>
        <w:numPr>
          <w:ilvl w:val="0"/>
          <w:numId w:val="9"/>
        </w:numPr>
        <w:rPr>
          <w:rFonts w:ascii="Arial" w:hAnsi="Arial" w:cs="Arial"/>
          <w:sz w:val="24"/>
          <w:szCs w:val="24"/>
        </w:rPr>
      </w:pPr>
      <w:r w:rsidRPr="00A60D45">
        <w:rPr>
          <w:rFonts w:ascii="Arial" w:hAnsi="Arial" w:cs="Arial"/>
          <w:sz w:val="24"/>
          <w:szCs w:val="24"/>
        </w:rPr>
        <w:t>Un antibiotique à large spectre.</w:t>
      </w:r>
    </w:p>
    <w:p w:rsidR="00E62EAD" w:rsidRPr="00A60D45" w:rsidRDefault="00E62EAD" w:rsidP="00E62EAD">
      <w:pPr>
        <w:pStyle w:val="PargrafodaLista"/>
        <w:numPr>
          <w:ilvl w:val="0"/>
          <w:numId w:val="9"/>
        </w:numPr>
        <w:rPr>
          <w:rFonts w:ascii="Arial" w:hAnsi="Arial" w:cs="Arial"/>
          <w:sz w:val="24"/>
          <w:szCs w:val="24"/>
        </w:rPr>
      </w:pPr>
      <w:r w:rsidRPr="00A60D45">
        <w:rPr>
          <w:rFonts w:ascii="Arial" w:hAnsi="Arial" w:cs="Arial"/>
          <w:sz w:val="24"/>
          <w:szCs w:val="24"/>
        </w:rPr>
        <w:t>Un antispasmodique, un antidiarréique, un antibiotique intestinal, un antivomitif.</w:t>
      </w:r>
    </w:p>
    <w:p w:rsidR="00E62EAD" w:rsidRPr="00A60D45" w:rsidRDefault="00E62EAD" w:rsidP="00E62EAD">
      <w:pPr>
        <w:pStyle w:val="PargrafodaLista"/>
        <w:numPr>
          <w:ilvl w:val="0"/>
          <w:numId w:val="9"/>
        </w:numPr>
        <w:rPr>
          <w:rFonts w:ascii="Arial" w:hAnsi="Arial" w:cs="Arial"/>
          <w:sz w:val="24"/>
          <w:szCs w:val="24"/>
        </w:rPr>
      </w:pPr>
      <w:r w:rsidRPr="00A60D45">
        <w:rPr>
          <w:rFonts w:ascii="Arial" w:hAnsi="Arial" w:cs="Arial"/>
          <w:sz w:val="24"/>
          <w:szCs w:val="24"/>
        </w:rPr>
        <w:t>Un antitussif (en comprimés).</w:t>
      </w:r>
    </w:p>
    <w:p w:rsidR="00E62EAD" w:rsidRPr="00A60D45" w:rsidRDefault="00E62EAD" w:rsidP="00E62EAD">
      <w:pPr>
        <w:pStyle w:val="PargrafodaLista"/>
        <w:numPr>
          <w:ilvl w:val="0"/>
          <w:numId w:val="9"/>
        </w:numPr>
        <w:rPr>
          <w:rFonts w:ascii="Arial" w:hAnsi="Arial" w:cs="Arial"/>
          <w:sz w:val="24"/>
          <w:szCs w:val="24"/>
        </w:rPr>
      </w:pPr>
      <w:r w:rsidRPr="00A60D45">
        <w:rPr>
          <w:rFonts w:ascii="Arial" w:hAnsi="Arial" w:cs="Arial"/>
          <w:sz w:val="24"/>
          <w:szCs w:val="24"/>
        </w:rPr>
        <w:t>Un désinfectant, des pansements (tailles variées) et double peau, des compresses stériles, de la bande adhésive, du Steri-strip, du tulle gras, une bande de contention.</w:t>
      </w:r>
    </w:p>
    <w:p w:rsidR="00E62EAD" w:rsidRPr="00A60D45" w:rsidRDefault="00E62EAD" w:rsidP="00E62EAD">
      <w:pPr>
        <w:pStyle w:val="PargrafodaLista"/>
        <w:numPr>
          <w:ilvl w:val="0"/>
          <w:numId w:val="9"/>
        </w:numPr>
        <w:rPr>
          <w:rFonts w:ascii="Arial" w:hAnsi="Arial" w:cs="Arial"/>
          <w:sz w:val="24"/>
          <w:szCs w:val="24"/>
        </w:rPr>
      </w:pPr>
      <w:r w:rsidRPr="00A60D45">
        <w:rPr>
          <w:rFonts w:ascii="Arial" w:hAnsi="Arial" w:cs="Arial"/>
          <w:sz w:val="24"/>
          <w:szCs w:val="24"/>
        </w:rPr>
        <w:t>Un antiseptique.</w:t>
      </w:r>
    </w:p>
    <w:p w:rsidR="00E62EAD" w:rsidRPr="00A60D45" w:rsidRDefault="00E62EAD" w:rsidP="00E62EAD">
      <w:pPr>
        <w:pStyle w:val="PargrafodaLista"/>
        <w:numPr>
          <w:ilvl w:val="0"/>
          <w:numId w:val="9"/>
        </w:numPr>
        <w:rPr>
          <w:rFonts w:ascii="Arial" w:hAnsi="Arial" w:cs="Arial"/>
          <w:sz w:val="24"/>
          <w:szCs w:val="24"/>
        </w:rPr>
      </w:pPr>
      <w:r w:rsidRPr="00A60D45">
        <w:rPr>
          <w:rFonts w:ascii="Arial" w:hAnsi="Arial" w:cs="Arial"/>
          <w:sz w:val="24"/>
          <w:szCs w:val="24"/>
        </w:rPr>
        <w:t>Un veinotonique.</w:t>
      </w:r>
    </w:p>
    <w:p w:rsidR="00E62EAD" w:rsidRPr="00A60D45" w:rsidRDefault="00E62EAD" w:rsidP="00E62EAD">
      <w:pPr>
        <w:pStyle w:val="PargrafodaLista"/>
        <w:numPr>
          <w:ilvl w:val="0"/>
          <w:numId w:val="9"/>
        </w:numPr>
        <w:rPr>
          <w:rFonts w:ascii="Arial" w:hAnsi="Arial" w:cs="Arial"/>
          <w:sz w:val="24"/>
          <w:szCs w:val="24"/>
        </w:rPr>
      </w:pPr>
      <w:r w:rsidRPr="00A60D45">
        <w:rPr>
          <w:rFonts w:ascii="Arial" w:hAnsi="Arial" w:cs="Arial"/>
          <w:sz w:val="24"/>
          <w:szCs w:val="24"/>
        </w:rPr>
        <w:t>De la crème solaire et de la Biafine.</w:t>
      </w:r>
      <w:r w:rsidRPr="00A60D45">
        <w:rPr>
          <w:rFonts w:ascii="Arial" w:hAnsi="Arial" w:cs="Arial"/>
          <w:sz w:val="24"/>
          <w:szCs w:val="24"/>
        </w:rPr>
        <w:br/>
        <w:t>Un collyre.</w:t>
      </w:r>
    </w:p>
    <w:p w:rsidR="00E62EAD" w:rsidRPr="00A60D45" w:rsidRDefault="00E62EAD" w:rsidP="00E62EAD">
      <w:pPr>
        <w:pStyle w:val="PargrafodaLista"/>
        <w:numPr>
          <w:ilvl w:val="0"/>
          <w:numId w:val="9"/>
        </w:numPr>
        <w:rPr>
          <w:rFonts w:ascii="Arial" w:hAnsi="Arial" w:cs="Arial"/>
          <w:sz w:val="24"/>
          <w:szCs w:val="24"/>
        </w:rPr>
      </w:pPr>
      <w:r w:rsidRPr="00A60D45">
        <w:rPr>
          <w:rFonts w:ascii="Arial" w:hAnsi="Arial" w:cs="Arial"/>
          <w:sz w:val="24"/>
          <w:szCs w:val="24"/>
        </w:rPr>
        <w:t>Des pastilles pour purifier l’eau.</w:t>
      </w:r>
    </w:p>
    <w:p w:rsidR="00E62EAD" w:rsidRPr="00A60D45" w:rsidRDefault="00E62EAD" w:rsidP="00E62EAD">
      <w:pPr>
        <w:pStyle w:val="PargrafodaLista"/>
        <w:numPr>
          <w:ilvl w:val="0"/>
          <w:numId w:val="9"/>
        </w:numPr>
        <w:rPr>
          <w:rFonts w:ascii="Arial" w:hAnsi="Arial" w:cs="Arial"/>
          <w:sz w:val="24"/>
          <w:szCs w:val="24"/>
        </w:rPr>
      </w:pPr>
      <w:r w:rsidRPr="00A60D45">
        <w:rPr>
          <w:rFonts w:ascii="Arial" w:hAnsi="Arial" w:cs="Arial"/>
          <w:sz w:val="24"/>
          <w:szCs w:val="24"/>
        </w:rPr>
        <w:t>Un répulsif contre les moustiques</w:t>
      </w:r>
    </w:p>
    <w:p w:rsidR="00E62EAD" w:rsidRDefault="00E62EAD" w:rsidP="00E62EAD">
      <w:pPr>
        <w:ind w:left="360"/>
        <w:rPr>
          <w:rFonts w:ascii="Arial" w:hAnsi="Arial" w:cs="Arial"/>
          <w:sz w:val="24"/>
          <w:szCs w:val="24"/>
        </w:rPr>
      </w:pPr>
      <w:r w:rsidRPr="00A60D45">
        <w:rPr>
          <w:rFonts w:ascii="Arial" w:hAnsi="Arial" w:cs="Arial"/>
          <w:sz w:val="24"/>
          <w:szCs w:val="24"/>
        </w:rPr>
        <w:t>En complément : pince à épiler, ciseaux, 2/3 épingles de nourrice, un tire-tique, une paire de gants, somnifère léger et/ou bouchons d’oreilles, vos médicaments personnels.</w:t>
      </w:r>
    </w:p>
    <w:p w:rsidR="00E62EAD" w:rsidRDefault="00E62EAD" w:rsidP="00E62EAD">
      <w:pPr>
        <w:ind w:left="360"/>
        <w:rPr>
          <w:rFonts w:ascii="Arial" w:hAnsi="Arial" w:cs="Arial"/>
          <w:sz w:val="24"/>
          <w:szCs w:val="24"/>
        </w:rPr>
      </w:pPr>
      <w:r>
        <w:rPr>
          <w:rFonts w:ascii="Arial" w:hAnsi="Arial" w:cs="Arial"/>
          <w:color w:val="00B050"/>
          <w:sz w:val="24"/>
          <w:szCs w:val="24"/>
        </w:rPr>
        <w:pict>
          <v:rect id="_x0000_i1026" style="width:0;height:1.5pt" o:hralign="center" o:hrstd="t" o:hr="t" fillcolor="#a0a0a0" stroked="f"/>
        </w:pict>
      </w:r>
    </w:p>
    <w:p w:rsidR="00E62EAD" w:rsidRPr="00261317" w:rsidRDefault="00E62EAD" w:rsidP="00E62EAD">
      <w:pPr>
        <w:rPr>
          <w:rFonts w:ascii="Arial" w:hAnsi="Arial" w:cs="Arial"/>
          <w:b/>
          <w:sz w:val="32"/>
          <w:szCs w:val="32"/>
        </w:rPr>
      </w:pPr>
      <w:r w:rsidRPr="00261317">
        <w:rPr>
          <w:rFonts w:ascii="Arial" w:hAnsi="Arial" w:cs="Arial"/>
          <w:b/>
          <w:sz w:val="32"/>
          <w:szCs w:val="32"/>
        </w:rPr>
        <w:t>Autres</w:t>
      </w:r>
    </w:p>
    <w:p w:rsidR="00E62EAD" w:rsidRPr="00261317" w:rsidRDefault="00E62EAD" w:rsidP="00E62EAD">
      <w:pPr>
        <w:rPr>
          <w:rFonts w:ascii="Arial" w:hAnsi="Arial" w:cs="Arial"/>
          <w:b/>
          <w:i/>
          <w:color w:val="00FF00"/>
          <w:sz w:val="28"/>
          <w:szCs w:val="28"/>
        </w:rPr>
      </w:pPr>
      <w:r w:rsidRPr="00261317">
        <w:rPr>
          <w:rFonts w:ascii="Arial" w:hAnsi="Arial" w:cs="Arial"/>
          <w:b/>
          <w:i/>
          <w:color w:val="00FF00"/>
          <w:sz w:val="28"/>
          <w:szCs w:val="28"/>
        </w:rPr>
        <w:t>Les devises</w:t>
      </w:r>
    </w:p>
    <w:p w:rsidR="00E62EAD" w:rsidRPr="00B2439F" w:rsidRDefault="00E62EAD" w:rsidP="00E62EAD">
      <w:pPr>
        <w:pStyle w:val="NormalWeb"/>
        <w:rPr>
          <w:rFonts w:ascii="Arial" w:hAnsi="Arial" w:cs="Arial"/>
          <w:lang w:val="fr-FR"/>
        </w:rPr>
      </w:pPr>
      <w:r w:rsidRPr="00B2439F">
        <w:rPr>
          <w:rFonts w:ascii="Arial" w:hAnsi="Arial" w:cs="Arial"/>
          <w:lang w:val="fr-FR"/>
        </w:rPr>
        <w:t>La monnaie est l’</w:t>
      </w:r>
      <w:r w:rsidRPr="00B2439F">
        <w:rPr>
          <w:rStyle w:val="nfase"/>
          <w:rFonts w:ascii="Arial" w:hAnsi="Arial" w:cs="Arial"/>
          <w:lang w:val="fr-FR"/>
        </w:rPr>
        <w:t>escudo</w:t>
      </w:r>
      <w:r w:rsidRPr="00B2439F">
        <w:rPr>
          <w:rFonts w:ascii="Arial" w:hAnsi="Arial" w:cs="Arial"/>
          <w:lang w:val="fr-FR"/>
        </w:rPr>
        <w:t> capverdien (CVE).</w:t>
      </w:r>
      <w:r w:rsidRPr="00B2439F">
        <w:rPr>
          <w:rFonts w:ascii="Arial" w:hAnsi="Arial" w:cs="Arial"/>
          <w:lang w:val="fr-FR"/>
        </w:rPr>
        <w:br/>
        <w:t>Taux de change (cours indicatif) : 1 € = 110 CVE ; 1 CVE = 0,009 €.</w:t>
      </w:r>
      <w:r w:rsidRPr="00B2439F">
        <w:rPr>
          <w:rFonts w:ascii="Arial" w:hAnsi="Arial" w:cs="Arial"/>
          <w:lang w:val="fr-FR"/>
        </w:rPr>
        <w:br/>
      </w:r>
      <w:r>
        <w:rPr>
          <w:rFonts w:ascii="Arial" w:hAnsi="Arial" w:cs="Arial"/>
          <w:color w:val="786E62"/>
          <w:lang w:val="fr-FR"/>
        </w:rPr>
        <w:br/>
      </w:r>
      <w:r w:rsidRPr="00B2439F">
        <w:rPr>
          <w:rFonts w:ascii="Arial" w:hAnsi="Arial" w:cs="Arial"/>
          <w:lang w:val="fr-FR"/>
        </w:rPr>
        <w:t>Les cartes de crédit sont peu ou pas acceptées dans les commerces et hébergements. Il vaut mieux partir avec de l’argent liquide et faire le change à votre arrivée en monnaie local.</w:t>
      </w:r>
    </w:p>
    <w:p w:rsidR="00E62EAD" w:rsidRPr="00B2439F" w:rsidRDefault="00E62EAD" w:rsidP="00E62EAD">
      <w:pPr>
        <w:pStyle w:val="NormalWeb"/>
        <w:rPr>
          <w:rFonts w:ascii="Arial" w:hAnsi="Arial" w:cs="Arial"/>
          <w:lang w:val="fr-FR"/>
        </w:rPr>
      </w:pPr>
      <w:r w:rsidRPr="00B2439F">
        <w:rPr>
          <w:rFonts w:ascii="Arial" w:hAnsi="Arial" w:cs="Arial"/>
        </w:rPr>
        <w:t xml:space="preserve">Il existe des guichets automatiques dans toutes les villes principales : Mindelo (Sao Vicente), Porto Novo, Vila das Pombas, Ribeira Grande, Ponta do Sol (Santo Antao, Praia (Santiago), Santa Maria et Espargos (Sal, Sao Felipe (Fogo). </w:t>
      </w:r>
      <w:r w:rsidRPr="00B2439F">
        <w:rPr>
          <w:rFonts w:ascii="Arial" w:hAnsi="Arial" w:cs="Arial"/>
          <w:lang w:val="fr-FR"/>
        </w:rPr>
        <w:t>Vous trouverez des guichets automatiques aussi dans tous les aéroports internationaux à savoir celui de Sao Vicente, Sal et Praia. Il peut arriver que pour diverses raisons, ils ne fonctionnent pas ou que votre carte soit refusée, il faut alors retirer de l’argent aux guichets des banques. Les banques sont ouvertes seulement le matin, de 8 à 15h, du lundi au vendredi.</w:t>
      </w:r>
    </w:p>
    <w:p w:rsidR="00E62EAD" w:rsidRPr="00B2439F" w:rsidRDefault="00E62EAD" w:rsidP="00E62EAD">
      <w:pPr>
        <w:pStyle w:val="NormalWeb"/>
        <w:rPr>
          <w:rFonts w:ascii="Arial" w:hAnsi="Arial" w:cs="Arial"/>
          <w:lang w:val="fr-FR"/>
        </w:rPr>
      </w:pPr>
      <w:r w:rsidRPr="00B2439F">
        <w:rPr>
          <w:rFonts w:ascii="Arial" w:hAnsi="Arial" w:cs="Arial"/>
          <w:lang w:val="fr-FR"/>
        </w:rPr>
        <w:t>Si vous arrivez le dimanche, vous aurez des difficultés à trouver une banque ou un bureau de change ouvert. Nous vous conseillons de retirer des </w:t>
      </w:r>
      <w:r w:rsidRPr="00B2439F">
        <w:rPr>
          <w:rStyle w:val="nfase"/>
          <w:rFonts w:ascii="Arial" w:hAnsi="Arial" w:cs="Arial"/>
          <w:lang w:val="fr-FR"/>
        </w:rPr>
        <w:t>escudos</w:t>
      </w:r>
      <w:r w:rsidRPr="00B2439F">
        <w:rPr>
          <w:rFonts w:ascii="Arial" w:hAnsi="Arial" w:cs="Arial"/>
          <w:lang w:val="fr-FR"/>
        </w:rPr>
        <w:t> capverdiens à votre arrivée à l’aéroport (un distributeur automatique de billets est disponible)</w:t>
      </w:r>
    </w:p>
    <w:p w:rsidR="00E62EAD" w:rsidRPr="00B2439F" w:rsidRDefault="00E62EAD" w:rsidP="00E62EAD">
      <w:pPr>
        <w:rPr>
          <w:rFonts w:ascii="Arial" w:hAnsi="Arial" w:cs="Arial"/>
          <w:b/>
          <w:i/>
          <w:color w:val="00FF00"/>
          <w:sz w:val="28"/>
          <w:szCs w:val="28"/>
        </w:rPr>
      </w:pPr>
      <w:r w:rsidRPr="00B2439F">
        <w:rPr>
          <w:rFonts w:ascii="Arial" w:hAnsi="Arial" w:cs="Arial"/>
          <w:b/>
          <w:i/>
          <w:color w:val="00FF00"/>
          <w:sz w:val="28"/>
          <w:szCs w:val="28"/>
        </w:rPr>
        <w:t>Pourboires</w:t>
      </w:r>
    </w:p>
    <w:p w:rsidR="00E62EAD" w:rsidRPr="00B2439F" w:rsidRDefault="00E62EAD" w:rsidP="00E62EAD">
      <w:pPr>
        <w:rPr>
          <w:rFonts w:ascii="Arial" w:hAnsi="Arial" w:cs="Arial"/>
          <w:sz w:val="24"/>
          <w:szCs w:val="24"/>
        </w:rPr>
      </w:pPr>
      <w:r w:rsidRPr="00B2439F">
        <w:rPr>
          <w:rFonts w:ascii="Arial" w:hAnsi="Arial" w:cs="Arial"/>
          <w:sz w:val="24"/>
          <w:szCs w:val="24"/>
        </w:rPr>
        <w:t>Il s'agit d'une pratique usuelle et non obligatoire, dépendant de votre satisfaction. Il doit être adapté en fonction du niveau de vie du pays et de la durée de votre voyage. En règle générale pour un service correct, vous pouvez vous baser sur les montants suivants :</w:t>
      </w:r>
    </w:p>
    <w:p w:rsidR="00E62EAD" w:rsidRPr="00B2439F" w:rsidRDefault="00E62EAD" w:rsidP="00E62EAD">
      <w:pPr>
        <w:rPr>
          <w:rFonts w:ascii="Arial" w:hAnsi="Arial" w:cs="Arial"/>
          <w:sz w:val="24"/>
          <w:szCs w:val="24"/>
        </w:rPr>
      </w:pPr>
      <w:r w:rsidRPr="00B2439F">
        <w:rPr>
          <w:rFonts w:ascii="Arial" w:hAnsi="Arial" w:cs="Arial"/>
          <w:sz w:val="24"/>
          <w:szCs w:val="24"/>
        </w:rPr>
        <w:t>- 2 à 3€ par</w:t>
      </w:r>
      <w:r>
        <w:rPr>
          <w:rFonts w:ascii="Arial" w:hAnsi="Arial" w:cs="Arial"/>
          <w:sz w:val="24"/>
          <w:szCs w:val="24"/>
        </w:rPr>
        <w:t xml:space="preserve"> jour et par participant pour votre</w:t>
      </w:r>
      <w:r w:rsidRPr="00B2439F">
        <w:rPr>
          <w:rFonts w:ascii="Arial" w:hAnsi="Arial" w:cs="Arial"/>
          <w:sz w:val="24"/>
          <w:szCs w:val="24"/>
        </w:rPr>
        <w:t xml:space="preserve"> accompagnateur (Guide ou Guide-Chauffeur)</w:t>
      </w:r>
    </w:p>
    <w:p w:rsidR="00E62EAD" w:rsidRDefault="00E62EAD" w:rsidP="00E62EAD">
      <w:pPr>
        <w:rPr>
          <w:rFonts w:ascii="Arial" w:hAnsi="Arial" w:cs="Arial"/>
          <w:sz w:val="24"/>
          <w:szCs w:val="24"/>
        </w:rPr>
      </w:pPr>
      <w:r w:rsidRPr="00B2439F">
        <w:rPr>
          <w:rFonts w:ascii="Arial" w:hAnsi="Arial" w:cs="Arial"/>
          <w:sz w:val="24"/>
          <w:szCs w:val="24"/>
        </w:rPr>
        <w:t>- 1€ par jour et par participant pour un chauffeur</w:t>
      </w:r>
    </w:p>
    <w:p w:rsidR="00E62EAD" w:rsidRPr="00B415A8" w:rsidRDefault="00E62EAD" w:rsidP="00E62EAD">
      <w:pPr>
        <w:pStyle w:val="Cabealho4"/>
        <w:shd w:val="clear" w:color="auto" w:fill="FFFFFF"/>
        <w:spacing w:before="150" w:after="150" w:line="330" w:lineRule="atLeast"/>
        <w:jc w:val="both"/>
        <w:rPr>
          <w:rFonts w:ascii="Arial" w:hAnsi="Arial" w:cs="Arial"/>
          <w:bCs w:val="0"/>
          <w:color w:val="00FF00"/>
          <w:sz w:val="28"/>
          <w:szCs w:val="28"/>
        </w:rPr>
      </w:pPr>
      <w:r w:rsidRPr="00B415A8">
        <w:rPr>
          <w:rFonts w:ascii="Arial" w:hAnsi="Arial" w:cs="Arial"/>
          <w:bCs w:val="0"/>
          <w:color w:val="00FF00"/>
          <w:sz w:val="28"/>
          <w:szCs w:val="28"/>
        </w:rPr>
        <w:t>Photos</w:t>
      </w:r>
    </w:p>
    <w:p w:rsidR="00E62EAD" w:rsidRPr="008536C9" w:rsidRDefault="00E62EAD" w:rsidP="00E62EAD">
      <w:pPr>
        <w:pStyle w:val="NormalWeb"/>
        <w:shd w:val="clear" w:color="auto" w:fill="FFFFFF"/>
        <w:spacing w:before="0" w:beforeAutospacing="0" w:after="150" w:afterAutospacing="0"/>
        <w:jc w:val="both"/>
        <w:rPr>
          <w:rFonts w:ascii="Arial" w:hAnsi="Arial" w:cs="Arial"/>
          <w:lang w:val="fr-FR"/>
        </w:rPr>
      </w:pPr>
      <w:r w:rsidRPr="008536C9">
        <w:rPr>
          <w:rFonts w:ascii="Arial" w:hAnsi="Arial" w:cs="Arial"/>
          <w:lang w:val="fr-FR"/>
        </w:rPr>
        <w:t>Discrétion, confiance et respect sont les maîtres mots du photographe responsable. Demandez l’autorisation avant d’appuyer sur le déclencheur, également auprès des parents pour les enfants. Et si vous promettez l’envoi d’un cliché, honorez votre engagement dès votre retour, ou ne promettez rien !</w:t>
      </w:r>
      <w:r w:rsidRPr="008536C9">
        <w:rPr>
          <w:rFonts w:ascii="Arial" w:hAnsi="Arial" w:cs="Arial"/>
          <w:lang w:val="fr-FR"/>
        </w:rPr>
        <w:br/>
        <w:t>Si les Capverdiens aiment généralement se faire prendre en photo, il est toutefois recommandé de leur en demander la permission au préalable, par un sourire ou par un signe de tête. Dans certains villages reculés, l'arrivée d'un appareil photo peut déclencher l'arrivée massive des enfants. Si vous en avez la possibilité, prenez une adresse pour leur envoyer des portraits par courrier à votre retour, vous laisserez derrière vous une marque (presque) indélébile. (Ne décevez pas, si vous ne comptez pas leur envoyer, ne demandez pas d'adresses !).</w:t>
      </w:r>
    </w:p>
    <w:p w:rsidR="00E62EAD" w:rsidRPr="008536C9" w:rsidRDefault="00E62EAD" w:rsidP="00E62EAD">
      <w:pPr>
        <w:pStyle w:val="NormalWeb"/>
        <w:shd w:val="clear" w:color="auto" w:fill="FFFFFF"/>
        <w:spacing w:before="0" w:beforeAutospacing="0" w:after="0" w:afterAutospacing="0"/>
        <w:jc w:val="both"/>
        <w:rPr>
          <w:rFonts w:ascii="Arial" w:hAnsi="Arial" w:cs="Arial"/>
          <w:lang w:val="fr-FR"/>
        </w:rPr>
      </w:pPr>
      <w:r w:rsidRPr="008536C9">
        <w:rPr>
          <w:rFonts w:ascii="Arial" w:hAnsi="Arial" w:cs="Arial"/>
          <w:lang w:val="fr-FR"/>
        </w:rPr>
        <w:t>Vous faites de belles photos ! N’hésitez pas à nous envoyer un lien </w:t>
      </w:r>
      <w:hyperlink r:id="rId6" w:tgtFrame="_blank" w:tooltip="Site internet de Dropbox" w:history="1">
        <w:r w:rsidRPr="008536C9">
          <w:rPr>
            <w:rStyle w:val="Hiperligao"/>
            <w:rFonts w:ascii="Arial" w:eastAsiaTheme="majorEastAsia" w:hAnsi="Arial" w:cs="Arial"/>
            <w:color w:val="auto"/>
            <w:lang w:val="fr-FR"/>
          </w:rPr>
          <w:t>Dropbox</w:t>
        </w:r>
      </w:hyperlink>
      <w:r w:rsidRPr="008536C9">
        <w:rPr>
          <w:rFonts w:ascii="Arial" w:hAnsi="Arial" w:cs="Arial"/>
          <w:lang w:val="fr-FR"/>
        </w:rPr>
        <w:t> ou </w:t>
      </w:r>
      <w:hyperlink r:id="rId7" w:tgtFrame="_blank" w:tooltip="Site internet de WeTransfer" w:history="1">
        <w:r w:rsidRPr="008536C9">
          <w:rPr>
            <w:rStyle w:val="Hiperligao"/>
            <w:rFonts w:ascii="Arial" w:eastAsiaTheme="majorEastAsia" w:hAnsi="Arial" w:cs="Arial"/>
            <w:color w:val="auto"/>
            <w:lang w:val="fr-FR"/>
          </w:rPr>
          <w:t>WeTransfer</w:t>
        </w:r>
      </w:hyperlink>
      <w:r w:rsidRPr="008536C9">
        <w:rPr>
          <w:rFonts w:ascii="Arial" w:hAnsi="Arial" w:cs="Arial"/>
          <w:lang w:val="fr-FR"/>
        </w:rPr>
        <w:t> de vos plus belles photos réalisées lors de votre voyage. Le fait pour vous de nous communiquer des photos implique que vous acceptez que vos photos soient utilisées à titre gracieux sur nos différents supports (site internet, fiche technique, etc…).</w:t>
      </w:r>
    </w:p>
    <w:p w:rsidR="00E62EAD" w:rsidRPr="008536C9" w:rsidRDefault="00E62EAD" w:rsidP="00E62EAD">
      <w:pPr>
        <w:spacing w:before="100" w:beforeAutospacing="1" w:after="100" w:afterAutospacing="1" w:line="240" w:lineRule="auto"/>
        <w:rPr>
          <w:rFonts w:ascii="Arial" w:eastAsia="Times New Roman" w:hAnsi="Arial" w:cs="Arial"/>
          <w:color w:val="000000"/>
          <w:sz w:val="24"/>
          <w:szCs w:val="24"/>
          <w:lang w:eastAsia="pt-PT"/>
        </w:rPr>
      </w:pPr>
    </w:p>
    <w:p w:rsidR="00B13D32" w:rsidRDefault="00B13D32"/>
    <w:sectPr w:rsidR="00B13D32" w:rsidSect="00FA1B83">
      <w:headerReference w:type="default" r:id="rId8"/>
      <w:footerReference w:type="default" r:id="rId9"/>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FD" w:rsidRPr="002B36FD" w:rsidRDefault="00E62EAD">
    <w:pPr>
      <w:pStyle w:val="Rodap"/>
      <w:pBdr>
        <w:top w:val="thinThickSmallGap" w:sz="24" w:space="1" w:color="622423" w:themeColor="accent2" w:themeShade="7F"/>
      </w:pBdr>
      <w:rPr>
        <w:rFonts w:asciiTheme="majorHAnsi" w:eastAsiaTheme="majorEastAsia" w:hAnsiTheme="majorHAnsi" w:cstheme="majorBidi"/>
        <w:lang w:val="pt-PT"/>
      </w:rPr>
    </w:pPr>
    <w:hyperlink r:id="rId1" w:history="1">
      <w:r w:rsidRPr="002B36FD">
        <w:rPr>
          <w:rStyle w:val="Hiperligao"/>
          <w:rFonts w:asciiTheme="majorHAnsi" w:eastAsiaTheme="majorEastAsia" w:hAnsiTheme="majorHAnsi" w:cstheme="majorBidi"/>
          <w:lang w:val="pt-PT"/>
        </w:rPr>
        <w:t>https://cova-trekking.com</w:t>
      </w:r>
    </w:hyperlink>
    <w:r w:rsidRPr="002B36FD">
      <w:rPr>
        <w:rFonts w:asciiTheme="majorHAnsi" w:eastAsiaTheme="majorEastAsia" w:hAnsiTheme="majorHAnsi" w:cstheme="majorBidi"/>
        <w:lang w:val="pt-PT"/>
      </w:rPr>
      <w:t xml:space="preserve">  </w:t>
    </w:r>
    <w:r>
      <w:rPr>
        <w:rFonts w:asciiTheme="majorHAnsi" w:eastAsiaTheme="majorEastAsia" w:hAnsiTheme="majorHAnsi" w:cstheme="majorBidi"/>
        <w:lang w:val="pt-PT"/>
      </w:rPr>
      <w:t xml:space="preserve">        </w:t>
    </w:r>
    <w:hyperlink r:id="rId2" w:history="1">
      <w:r w:rsidRPr="00A2183C">
        <w:rPr>
          <w:rStyle w:val="Hiperligao"/>
          <w:rFonts w:asciiTheme="majorHAnsi" w:eastAsiaTheme="majorEastAsia" w:hAnsiTheme="majorHAnsi" w:cstheme="majorBidi"/>
          <w:lang w:val="pt-PT"/>
        </w:rPr>
        <w:t>https://covatrekking.com</w:t>
      </w:r>
    </w:hyperlink>
    <w:r w:rsidRPr="002B36FD">
      <w:rPr>
        <w:rFonts w:asciiTheme="majorHAnsi" w:eastAsiaTheme="majorEastAsia" w:hAnsiTheme="majorHAnsi" w:cstheme="majorBidi"/>
        <w:lang w:val="pt-PT"/>
      </w:rPr>
      <w:t xml:space="preserve"> </w:t>
    </w:r>
    <w:r>
      <w:rPr>
        <w:rFonts w:asciiTheme="majorHAnsi" w:eastAsiaTheme="majorEastAsia" w:hAnsiTheme="majorHAnsi" w:cstheme="majorBidi"/>
        <w:lang w:val="pt-PT"/>
      </w:rPr>
      <w:t xml:space="preserve">        </w:t>
    </w:r>
    <w:r w:rsidRPr="002B36FD">
      <w:rPr>
        <w:rFonts w:asciiTheme="majorHAnsi" w:eastAsiaTheme="majorEastAsia" w:hAnsiTheme="majorHAnsi" w:cstheme="majorBidi"/>
        <w:lang w:val="pt-PT"/>
      </w:rPr>
      <w:t>+238 997 49 40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pt-PT"/>
      </w:rPr>
      <w:t xml:space="preserve">Página </w:t>
    </w:r>
    <w:r>
      <w:rPr>
        <w:rFonts w:eastAsiaTheme="minorEastAsia"/>
      </w:rPr>
      <w:fldChar w:fldCharType="begin"/>
    </w:r>
    <w:r w:rsidRPr="002B36FD">
      <w:rPr>
        <w:lang w:val="pt-PT"/>
      </w:rPr>
      <w:instrText>PAGE   \* MERGEFORMAT</w:instrText>
    </w:r>
    <w:r>
      <w:rPr>
        <w:rFonts w:eastAsiaTheme="minorEastAsia"/>
      </w:rPr>
      <w:fldChar w:fldCharType="separate"/>
    </w:r>
    <w:r w:rsidRPr="00E62EAD">
      <w:rPr>
        <w:rFonts w:asciiTheme="majorHAnsi" w:eastAsiaTheme="majorEastAsia" w:hAnsiTheme="majorHAnsi" w:cstheme="majorBidi"/>
        <w:noProof/>
        <w:lang w:val="pt-PT"/>
      </w:rPr>
      <w:t>1</w:t>
    </w:r>
    <w:r>
      <w:rPr>
        <w:rFonts w:asciiTheme="majorHAnsi" w:eastAsiaTheme="majorEastAsia" w:hAnsiTheme="majorHAnsi" w:cstheme="majorBidi"/>
      </w:rPr>
      <w:fldChar w:fldCharType="end"/>
    </w:r>
  </w:p>
  <w:p w:rsidR="002B36FD" w:rsidRPr="002B36FD" w:rsidRDefault="00E62EAD">
    <w:pPr>
      <w:pStyle w:val="Rodap"/>
      <w:rPr>
        <w:lang w:val="pt-P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FD" w:rsidRDefault="00E62EAD" w:rsidP="002B36FD">
    <w:pPr>
      <w:pStyle w:val="Cabealho"/>
      <w:jc w:val="center"/>
    </w:pPr>
    <w:r>
      <w:rPr>
        <w:noProof/>
        <w:lang w:val="pt-PT" w:eastAsia="pt-PT"/>
      </w:rPr>
      <w:drawing>
        <wp:inline distT="0" distB="0" distL="0" distR="0" wp14:anchorId="69EFDEB5" wp14:editId="323FB77F">
          <wp:extent cx="1348544" cy="876300"/>
          <wp:effectExtent l="0" t="0" r="444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115-WA0003.jpg"/>
                  <pic:cNvPicPr/>
                </pic:nvPicPr>
                <pic:blipFill>
                  <a:blip r:embed="rId1">
                    <a:extLst>
                      <a:ext uri="{28A0092B-C50C-407E-A947-70E740481C1C}">
                        <a14:useLocalDpi xmlns:a14="http://schemas.microsoft.com/office/drawing/2010/main" val="0"/>
                      </a:ext>
                    </a:extLst>
                  </a:blip>
                  <a:stretch>
                    <a:fillRect/>
                  </a:stretch>
                </pic:blipFill>
                <pic:spPr>
                  <a:xfrm>
                    <a:off x="0" y="0"/>
                    <a:ext cx="1350010" cy="8772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E3F"/>
    <w:multiLevelType w:val="multilevel"/>
    <w:tmpl w:val="180E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60841"/>
    <w:multiLevelType w:val="hybridMultilevel"/>
    <w:tmpl w:val="15C8007A"/>
    <w:lvl w:ilvl="0" w:tplc="DB2CDF58">
      <w:start w:val="1"/>
      <w:numFmt w:val="bullet"/>
      <w:lvlText w:val=""/>
      <w:lvlJc w:val="center"/>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904474B"/>
    <w:multiLevelType w:val="hybridMultilevel"/>
    <w:tmpl w:val="8E04D5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4A6719E0"/>
    <w:multiLevelType w:val="hybridMultilevel"/>
    <w:tmpl w:val="D5DE5A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4D3B1883"/>
    <w:multiLevelType w:val="hybridMultilevel"/>
    <w:tmpl w:val="CFCC41E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56D20E31"/>
    <w:multiLevelType w:val="hybridMultilevel"/>
    <w:tmpl w:val="0AB621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618E440B"/>
    <w:multiLevelType w:val="multilevel"/>
    <w:tmpl w:val="4FE4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1B3FB4"/>
    <w:multiLevelType w:val="multilevel"/>
    <w:tmpl w:val="2CF2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D12AD"/>
    <w:multiLevelType w:val="hybridMultilevel"/>
    <w:tmpl w:val="39B073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7FF954FD"/>
    <w:multiLevelType w:val="hybridMultilevel"/>
    <w:tmpl w:val="CB4C9E42"/>
    <w:lvl w:ilvl="0" w:tplc="08160001">
      <w:start w:val="1"/>
      <w:numFmt w:val="bullet"/>
      <w:lvlText w:val=""/>
      <w:lvlJc w:val="left"/>
      <w:pPr>
        <w:ind w:left="720" w:hanging="360"/>
      </w:pPr>
      <w:rPr>
        <w:rFonts w:ascii="Symbol" w:hAnsi="Symbol" w:hint="default"/>
      </w:rPr>
    </w:lvl>
    <w:lvl w:ilvl="1" w:tplc="4E243690">
      <w:numFmt w:val="bullet"/>
      <w:lvlText w:val="-"/>
      <w:lvlJc w:val="left"/>
      <w:pPr>
        <w:ind w:left="1440" w:hanging="360"/>
      </w:pPr>
      <w:rPr>
        <w:rFonts w:ascii="Helvetica" w:eastAsia="Times New Roman" w:hAnsi="Helvetica" w:cs="Helvetica"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3"/>
  </w:num>
  <w:num w:numId="6">
    <w:abstractNumId w:val="0"/>
  </w:num>
  <w:num w:numId="7">
    <w:abstractNumId w:val="6"/>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AD"/>
    <w:rsid w:val="00B13D32"/>
    <w:rsid w:val="00E62EAD"/>
    <w:rsid w:val="00FA1B8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AD"/>
    <w:rPr>
      <w:lang w:val="fr-FR"/>
    </w:rPr>
  </w:style>
  <w:style w:type="paragraph" w:styleId="Cabealho4">
    <w:name w:val="heading 4"/>
    <w:basedOn w:val="Normal"/>
    <w:next w:val="Normal"/>
    <w:link w:val="Cabealho4Carcter"/>
    <w:uiPriority w:val="9"/>
    <w:semiHidden/>
    <w:unhideWhenUsed/>
    <w:qFormat/>
    <w:rsid w:val="00E62E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cter">
    <w:name w:val="Cabeçalho 4 Carácter"/>
    <w:basedOn w:val="Tipodeletrapredefinidodopargrafo"/>
    <w:link w:val="Cabealho4"/>
    <w:uiPriority w:val="9"/>
    <w:semiHidden/>
    <w:rsid w:val="00E62EAD"/>
    <w:rPr>
      <w:rFonts w:asciiTheme="majorHAnsi" w:eastAsiaTheme="majorEastAsia" w:hAnsiTheme="majorHAnsi" w:cstheme="majorBidi"/>
      <w:b/>
      <w:bCs/>
      <w:i/>
      <w:iCs/>
      <w:color w:val="4F81BD" w:themeColor="accent1"/>
      <w:lang w:val="fr-FR"/>
    </w:rPr>
  </w:style>
  <w:style w:type="paragraph" w:styleId="NormalWeb">
    <w:name w:val="Normal (Web)"/>
    <w:basedOn w:val="Normal"/>
    <w:uiPriority w:val="99"/>
    <w:semiHidden/>
    <w:unhideWhenUsed/>
    <w:rsid w:val="00E62EAD"/>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nfase">
    <w:name w:val="Emphasis"/>
    <w:basedOn w:val="Tipodeletrapredefinidodopargrafo"/>
    <w:uiPriority w:val="20"/>
    <w:qFormat/>
    <w:rsid w:val="00E62EAD"/>
    <w:rPr>
      <w:i/>
      <w:iCs/>
    </w:rPr>
  </w:style>
  <w:style w:type="character" w:styleId="Forte">
    <w:name w:val="Strong"/>
    <w:basedOn w:val="Tipodeletrapredefinidodopargrafo"/>
    <w:uiPriority w:val="22"/>
    <w:qFormat/>
    <w:rsid w:val="00E62EAD"/>
    <w:rPr>
      <w:b/>
      <w:bCs/>
    </w:rPr>
  </w:style>
  <w:style w:type="character" w:styleId="Hiperligao">
    <w:name w:val="Hyperlink"/>
    <w:basedOn w:val="Tipodeletrapredefinidodopargrafo"/>
    <w:uiPriority w:val="99"/>
    <w:unhideWhenUsed/>
    <w:rsid w:val="00E62EAD"/>
    <w:rPr>
      <w:color w:val="0000FF"/>
      <w:u w:val="single"/>
    </w:rPr>
  </w:style>
  <w:style w:type="paragraph" w:styleId="PargrafodaLista">
    <w:name w:val="List Paragraph"/>
    <w:basedOn w:val="Normal"/>
    <w:uiPriority w:val="34"/>
    <w:qFormat/>
    <w:rsid w:val="00E62EAD"/>
    <w:pPr>
      <w:ind w:left="720"/>
      <w:contextualSpacing/>
    </w:pPr>
  </w:style>
  <w:style w:type="paragraph" w:styleId="SemEspaamento">
    <w:name w:val="No Spacing"/>
    <w:uiPriority w:val="1"/>
    <w:qFormat/>
    <w:rsid w:val="00E62EAD"/>
    <w:pPr>
      <w:spacing w:after="0" w:line="240" w:lineRule="auto"/>
    </w:pPr>
    <w:rPr>
      <w:lang w:val="fr-FR"/>
    </w:rPr>
  </w:style>
  <w:style w:type="paragraph" w:styleId="Cabealho">
    <w:name w:val="header"/>
    <w:basedOn w:val="Normal"/>
    <w:link w:val="CabealhoCarcter"/>
    <w:uiPriority w:val="99"/>
    <w:unhideWhenUsed/>
    <w:rsid w:val="00E62EAD"/>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62EAD"/>
    <w:rPr>
      <w:lang w:val="fr-FR"/>
    </w:rPr>
  </w:style>
  <w:style w:type="paragraph" w:styleId="Rodap">
    <w:name w:val="footer"/>
    <w:basedOn w:val="Normal"/>
    <w:link w:val="RodapCarcter"/>
    <w:uiPriority w:val="99"/>
    <w:unhideWhenUsed/>
    <w:rsid w:val="00E62EAD"/>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E62EAD"/>
    <w:rPr>
      <w:lang w:val="fr-FR"/>
    </w:rPr>
  </w:style>
  <w:style w:type="paragraph" w:styleId="Textodebalo">
    <w:name w:val="Balloon Text"/>
    <w:basedOn w:val="Normal"/>
    <w:link w:val="TextodebaloCarcter"/>
    <w:uiPriority w:val="99"/>
    <w:semiHidden/>
    <w:unhideWhenUsed/>
    <w:rsid w:val="00E62EA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62EAD"/>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AD"/>
    <w:rPr>
      <w:lang w:val="fr-FR"/>
    </w:rPr>
  </w:style>
  <w:style w:type="paragraph" w:styleId="Cabealho4">
    <w:name w:val="heading 4"/>
    <w:basedOn w:val="Normal"/>
    <w:next w:val="Normal"/>
    <w:link w:val="Cabealho4Carcter"/>
    <w:uiPriority w:val="9"/>
    <w:semiHidden/>
    <w:unhideWhenUsed/>
    <w:qFormat/>
    <w:rsid w:val="00E62E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cter">
    <w:name w:val="Cabeçalho 4 Carácter"/>
    <w:basedOn w:val="Tipodeletrapredefinidodopargrafo"/>
    <w:link w:val="Cabealho4"/>
    <w:uiPriority w:val="9"/>
    <w:semiHidden/>
    <w:rsid w:val="00E62EAD"/>
    <w:rPr>
      <w:rFonts w:asciiTheme="majorHAnsi" w:eastAsiaTheme="majorEastAsia" w:hAnsiTheme="majorHAnsi" w:cstheme="majorBidi"/>
      <w:b/>
      <w:bCs/>
      <w:i/>
      <w:iCs/>
      <w:color w:val="4F81BD" w:themeColor="accent1"/>
      <w:lang w:val="fr-FR"/>
    </w:rPr>
  </w:style>
  <w:style w:type="paragraph" w:styleId="NormalWeb">
    <w:name w:val="Normal (Web)"/>
    <w:basedOn w:val="Normal"/>
    <w:uiPriority w:val="99"/>
    <w:semiHidden/>
    <w:unhideWhenUsed/>
    <w:rsid w:val="00E62EAD"/>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nfase">
    <w:name w:val="Emphasis"/>
    <w:basedOn w:val="Tipodeletrapredefinidodopargrafo"/>
    <w:uiPriority w:val="20"/>
    <w:qFormat/>
    <w:rsid w:val="00E62EAD"/>
    <w:rPr>
      <w:i/>
      <w:iCs/>
    </w:rPr>
  </w:style>
  <w:style w:type="character" w:styleId="Forte">
    <w:name w:val="Strong"/>
    <w:basedOn w:val="Tipodeletrapredefinidodopargrafo"/>
    <w:uiPriority w:val="22"/>
    <w:qFormat/>
    <w:rsid w:val="00E62EAD"/>
    <w:rPr>
      <w:b/>
      <w:bCs/>
    </w:rPr>
  </w:style>
  <w:style w:type="character" w:styleId="Hiperligao">
    <w:name w:val="Hyperlink"/>
    <w:basedOn w:val="Tipodeletrapredefinidodopargrafo"/>
    <w:uiPriority w:val="99"/>
    <w:unhideWhenUsed/>
    <w:rsid w:val="00E62EAD"/>
    <w:rPr>
      <w:color w:val="0000FF"/>
      <w:u w:val="single"/>
    </w:rPr>
  </w:style>
  <w:style w:type="paragraph" w:styleId="PargrafodaLista">
    <w:name w:val="List Paragraph"/>
    <w:basedOn w:val="Normal"/>
    <w:uiPriority w:val="34"/>
    <w:qFormat/>
    <w:rsid w:val="00E62EAD"/>
    <w:pPr>
      <w:ind w:left="720"/>
      <w:contextualSpacing/>
    </w:pPr>
  </w:style>
  <w:style w:type="paragraph" w:styleId="SemEspaamento">
    <w:name w:val="No Spacing"/>
    <w:uiPriority w:val="1"/>
    <w:qFormat/>
    <w:rsid w:val="00E62EAD"/>
    <w:pPr>
      <w:spacing w:after="0" w:line="240" w:lineRule="auto"/>
    </w:pPr>
    <w:rPr>
      <w:lang w:val="fr-FR"/>
    </w:rPr>
  </w:style>
  <w:style w:type="paragraph" w:styleId="Cabealho">
    <w:name w:val="header"/>
    <w:basedOn w:val="Normal"/>
    <w:link w:val="CabealhoCarcter"/>
    <w:uiPriority w:val="99"/>
    <w:unhideWhenUsed/>
    <w:rsid w:val="00E62EAD"/>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62EAD"/>
    <w:rPr>
      <w:lang w:val="fr-FR"/>
    </w:rPr>
  </w:style>
  <w:style w:type="paragraph" w:styleId="Rodap">
    <w:name w:val="footer"/>
    <w:basedOn w:val="Normal"/>
    <w:link w:val="RodapCarcter"/>
    <w:uiPriority w:val="99"/>
    <w:unhideWhenUsed/>
    <w:rsid w:val="00E62EAD"/>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E62EAD"/>
    <w:rPr>
      <w:lang w:val="fr-FR"/>
    </w:rPr>
  </w:style>
  <w:style w:type="paragraph" w:styleId="Textodebalo">
    <w:name w:val="Balloon Text"/>
    <w:basedOn w:val="Normal"/>
    <w:link w:val="TextodebaloCarcter"/>
    <w:uiPriority w:val="99"/>
    <w:semiHidden/>
    <w:unhideWhenUsed/>
    <w:rsid w:val="00E62EA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62EAD"/>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s://wetransf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ovatrekking.com" TargetMode="External"/><Relationship Id="rId1" Type="http://schemas.openxmlformats.org/officeDocument/2006/relationships/hyperlink" Target="https://cova-trekk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7263</Characters>
  <Application>Microsoft Office Word</Application>
  <DocSecurity>0</DocSecurity>
  <Lines>60</Lines>
  <Paragraphs>17</Paragraphs>
  <ScaleCrop>false</ScaleCrop>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Velademiro</dc:creator>
  <cp:lastModifiedBy>Velademiro</cp:lastModifiedBy>
  <cp:revision>1</cp:revision>
  <dcterms:created xsi:type="dcterms:W3CDTF">2022-08-16T14:33:00Z</dcterms:created>
  <dcterms:modified xsi:type="dcterms:W3CDTF">2022-08-16T14:34:00Z</dcterms:modified>
</cp:coreProperties>
</file>